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05" w:rsidRDefault="00F91A05" w:rsidP="00F91A05">
      <w:pPr>
        <w:spacing w:after="0"/>
        <w:jc w:val="right"/>
        <w:rPr>
          <w:rFonts w:ascii="Times New Roman" w:hAnsi="Times New Roman"/>
          <w:sz w:val="24"/>
          <w:szCs w:val="24"/>
        </w:rPr>
      </w:pPr>
      <w:r>
        <w:rPr>
          <w:rFonts w:ascii="Times New Roman" w:hAnsi="Times New Roman"/>
          <w:b/>
          <w:sz w:val="24"/>
          <w:szCs w:val="24"/>
        </w:rPr>
        <w:t xml:space="preserve">Астрономия                                                                                             </w:t>
      </w: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p>
    <w:p w:rsidR="00F91A05" w:rsidRDefault="00F91A05" w:rsidP="00F91A05">
      <w:pPr>
        <w:spacing w:after="0"/>
        <w:jc w:val="right"/>
        <w:rPr>
          <w:rFonts w:ascii="Times New Roman" w:hAnsi="Times New Roman"/>
          <w:b/>
          <w:sz w:val="24"/>
          <w:szCs w:val="24"/>
          <w:u w:val="single"/>
        </w:rPr>
      </w:pPr>
      <w:r w:rsidRPr="00232893">
        <w:rPr>
          <w:rFonts w:ascii="Times New Roman" w:hAnsi="Times New Roman"/>
          <w:b/>
          <w:sz w:val="24"/>
          <w:szCs w:val="24"/>
          <w:u w:val="single"/>
        </w:rPr>
        <w:t xml:space="preserve">«Тракторист – машинист </w:t>
      </w:r>
    </w:p>
    <w:p w:rsidR="00F91A05" w:rsidRPr="004B37C4" w:rsidRDefault="00F91A05" w:rsidP="00F91A05">
      <w:pPr>
        <w:spacing w:after="0"/>
        <w:jc w:val="right"/>
        <w:rPr>
          <w:rFonts w:ascii="Times New Roman" w:hAnsi="Times New Roman"/>
          <w:i/>
          <w:sz w:val="18"/>
          <w:szCs w:val="18"/>
        </w:rPr>
      </w:pPr>
      <w:r w:rsidRPr="00232893">
        <w:rPr>
          <w:rFonts w:ascii="Times New Roman" w:hAnsi="Times New Roman"/>
          <w:b/>
          <w:sz w:val="24"/>
          <w:szCs w:val="24"/>
          <w:u w:val="single"/>
        </w:rPr>
        <w:t>сельскохозяйственного производства»</w:t>
      </w:r>
      <w:r w:rsidRPr="00232893">
        <w:rPr>
          <w:rFonts w:ascii="Times New Roman" w:hAnsi="Times New Roman"/>
          <w:b/>
          <w:sz w:val="24"/>
          <w:szCs w:val="24"/>
          <w:u w:val="single"/>
        </w:rPr>
        <w:br/>
      </w:r>
    </w:p>
    <w:p w:rsidR="00F91A05" w:rsidRPr="004B37C4" w:rsidRDefault="00F91A05" w:rsidP="00F91A05">
      <w:pPr>
        <w:jc w:val="center"/>
        <w:rPr>
          <w:rFonts w:ascii="Times New Roman" w:hAnsi="Times New Roman"/>
          <w:b/>
          <w:i/>
        </w:rPr>
      </w:pPr>
    </w:p>
    <w:p w:rsidR="00F91A05" w:rsidRPr="004B37C4" w:rsidRDefault="00F91A05" w:rsidP="00F91A05">
      <w:pPr>
        <w:jc w:val="center"/>
        <w:rPr>
          <w:rFonts w:ascii="Times New Roman" w:hAnsi="Times New Roman"/>
          <w:b/>
          <w:i/>
        </w:rPr>
      </w:pPr>
    </w:p>
    <w:p w:rsidR="00F91A05" w:rsidRPr="004B37C4" w:rsidRDefault="00F91A05" w:rsidP="00F91A05">
      <w:pPr>
        <w:jc w:val="center"/>
        <w:rPr>
          <w:rFonts w:ascii="Times New Roman" w:hAnsi="Times New Roman"/>
          <w:b/>
          <w:i/>
        </w:rPr>
      </w:pPr>
    </w:p>
    <w:p w:rsidR="00F91A05" w:rsidRPr="004B37C4" w:rsidRDefault="00F91A05" w:rsidP="00F91A05">
      <w:pPr>
        <w:jc w:val="center"/>
        <w:rPr>
          <w:rFonts w:ascii="Times New Roman" w:hAnsi="Times New Roman"/>
          <w:b/>
          <w:i/>
        </w:rPr>
      </w:pPr>
    </w:p>
    <w:p w:rsidR="00F91A05" w:rsidRDefault="00F91A05" w:rsidP="00F91A05">
      <w:pPr>
        <w:jc w:val="center"/>
        <w:rPr>
          <w:rFonts w:ascii="Times New Roman" w:hAnsi="Times New Roman"/>
          <w:b/>
          <w:sz w:val="24"/>
          <w:szCs w:val="24"/>
        </w:rPr>
      </w:pPr>
    </w:p>
    <w:p w:rsidR="00F91A05" w:rsidRDefault="00F91A05" w:rsidP="00F91A05">
      <w:pPr>
        <w:jc w:val="center"/>
        <w:rPr>
          <w:rFonts w:ascii="Times New Roman" w:hAnsi="Times New Roman"/>
          <w:b/>
          <w:sz w:val="24"/>
          <w:szCs w:val="24"/>
        </w:rPr>
      </w:pPr>
    </w:p>
    <w:p w:rsidR="00F91A05" w:rsidRDefault="00F91A05" w:rsidP="00F91A05">
      <w:pPr>
        <w:jc w:val="center"/>
        <w:rPr>
          <w:rFonts w:ascii="Times New Roman" w:hAnsi="Times New Roman"/>
          <w:b/>
          <w:sz w:val="24"/>
          <w:szCs w:val="24"/>
        </w:rPr>
      </w:pPr>
      <w:r w:rsidRPr="004B37C4">
        <w:rPr>
          <w:rFonts w:ascii="Times New Roman" w:hAnsi="Times New Roman"/>
          <w:b/>
          <w:sz w:val="24"/>
          <w:szCs w:val="24"/>
        </w:rPr>
        <w:t xml:space="preserve"> РАБОЧАЯ ПРОГРАММА УЧЕБНОЙ ДИСЦИПЛИНЫ</w:t>
      </w:r>
    </w:p>
    <w:p w:rsidR="00F91A05" w:rsidRPr="00232893" w:rsidRDefault="00F91A05" w:rsidP="00F91A05">
      <w:pPr>
        <w:jc w:val="center"/>
        <w:rPr>
          <w:rFonts w:ascii="Times New Roman" w:hAnsi="Times New Roman"/>
          <w:b/>
          <w:sz w:val="24"/>
          <w:szCs w:val="24"/>
          <w:u w:val="single"/>
        </w:rPr>
      </w:pPr>
      <w:r>
        <w:rPr>
          <w:rFonts w:ascii="Times New Roman" w:hAnsi="Times New Roman"/>
          <w:b/>
          <w:sz w:val="24"/>
          <w:szCs w:val="24"/>
          <w:u w:val="single"/>
        </w:rPr>
        <w:t>ОДб.11 «Астрономия»</w:t>
      </w:r>
    </w:p>
    <w:p w:rsidR="00F91A05" w:rsidRPr="004B37C4" w:rsidRDefault="00F91A05" w:rsidP="00F91A05">
      <w:pPr>
        <w:jc w:val="center"/>
        <w:rPr>
          <w:rFonts w:ascii="Times New Roman" w:hAnsi="Times New Roman"/>
          <w:b/>
          <w:i/>
          <w:sz w:val="24"/>
          <w:szCs w:val="24"/>
          <w:u w:val="single"/>
        </w:rPr>
      </w:pPr>
    </w:p>
    <w:p w:rsidR="00F91A05" w:rsidRPr="004B37C4" w:rsidRDefault="00F91A05" w:rsidP="00F91A05">
      <w:pPr>
        <w:jc w:val="cente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rPr>
          <w:rFonts w:ascii="Times New Roman" w:hAnsi="Times New Roman"/>
          <w:b/>
          <w:i/>
        </w:rPr>
      </w:pPr>
    </w:p>
    <w:p w:rsidR="00F91A05" w:rsidRPr="004B37C4" w:rsidRDefault="00F91A05" w:rsidP="00F91A05">
      <w:pPr>
        <w:jc w:val="center"/>
        <w:rPr>
          <w:rFonts w:ascii="Times New Roman" w:hAnsi="Times New Roman"/>
          <w:b/>
          <w:i/>
          <w:sz w:val="24"/>
          <w:szCs w:val="24"/>
          <w:vertAlign w:val="superscript"/>
        </w:rPr>
      </w:pPr>
      <w:r>
        <w:rPr>
          <w:rFonts w:ascii="Times New Roman" w:hAnsi="Times New Roman"/>
          <w:b/>
          <w:bCs/>
          <w:i/>
        </w:rPr>
        <w:t xml:space="preserve">2021 </w:t>
      </w:r>
      <w:r w:rsidRPr="004B37C4">
        <w:rPr>
          <w:rFonts w:ascii="Times New Roman" w:hAnsi="Times New Roman"/>
          <w:b/>
          <w:bCs/>
          <w:i/>
        </w:rPr>
        <w:t>г.</w:t>
      </w:r>
      <w:r w:rsidRPr="004B37C4">
        <w:rPr>
          <w:rFonts w:ascii="Times New Roman" w:hAnsi="Times New Roman"/>
          <w:b/>
          <w:bCs/>
          <w:i/>
        </w:rPr>
        <w:br w:type="page"/>
      </w:r>
    </w:p>
    <w:p w:rsidR="00755DDD" w:rsidRPr="00755DDD" w:rsidRDefault="00755DDD" w:rsidP="00755DDD">
      <w:pPr>
        <w:spacing w:after="0" w:line="240" w:lineRule="auto"/>
        <w:jc w:val="center"/>
        <w:rPr>
          <w:rFonts w:ascii="Times New Roman" w:hAnsi="Times New Roman"/>
          <w:b/>
          <w:sz w:val="24"/>
          <w:szCs w:val="24"/>
        </w:rPr>
      </w:pPr>
      <w:r w:rsidRPr="00755DDD">
        <w:rPr>
          <w:rFonts w:ascii="Times New Roman" w:hAnsi="Times New Roman"/>
          <w:b/>
          <w:sz w:val="24"/>
          <w:szCs w:val="24"/>
        </w:rPr>
        <w:lastRenderedPageBreak/>
        <w:t>Министерство образования Саратовской области</w:t>
      </w:r>
    </w:p>
    <w:p w:rsidR="00755DDD" w:rsidRPr="00755DDD" w:rsidRDefault="00755DDD" w:rsidP="00755DDD">
      <w:pPr>
        <w:spacing w:after="0" w:line="240" w:lineRule="auto"/>
        <w:jc w:val="center"/>
        <w:rPr>
          <w:rFonts w:ascii="Times New Roman" w:hAnsi="Times New Roman"/>
          <w:b/>
          <w:sz w:val="24"/>
          <w:szCs w:val="24"/>
        </w:rPr>
      </w:pPr>
      <w:r w:rsidRPr="00755DDD">
        <w:rPr>
          <w:rFonts w:ascii="Times New Roman" w:hAnsi="Times New Roman"/>
          <w:b/>
          <w:sz w:val="24"/>
          <w:szCs w:val="24"/>
        </w:rPr>
        <w:t xml:space="preserve">ГОСУДАРСТВЕННОЕ АВТОНОМНОЕ ПРОФЕССИОНАЛЬНОЕ ОБРАЗОВАТЕЛЬНОЕ УЧРЕЖДЕНИЕ </w:t>
      </w:r>
    </w:p>
    <w:p w:rsidR="00755DDD" w:rsidRPr="00755DDD" w:rsidRDefault="00755DDD" w:rsidP="00755DDD">
      <w:pPr>
        <w:spacing w:after="0" w:line="240" w:lineRule="auto"/>
        <w:jc w:val="center"/>
        <w:rPr>
          <w:rFonts w:ascii="Times New Roman" w:hAnsi="Times New Roman"/>
          <w:b/>
          <w:sz w:val="24"/>
          <w:szCs w:val="24"/>
        </w:rPr>
      </w:pPr>
      <w:r w:rsidRPr="00755DDD">
        <w:rPr>
          <w:rFonts w:ascii="Times New Roman" w:hAnsi="Times New Roman"/>
          <w:b/>
          <w:sz w:val="24"/>
          <w:szCs w:val="24"/>
        </w:rPr>
        <w:t>«ПЕРЕЛЮБСКИЙ АГРАРНЫЙ ТЕХНИКУМ»</w:t>
      </w:r>
    </w:p>
    <w:p w:rsidR="00755DDD" w:rsidRPr="00755DDD" w:rsidRDefault="00755DDD" w:rsidP="00755DDD">
      <w:pPr>
        <w:spacing w:after="0" w:line="240" w:lineRule="auto"/>
        <w:jc w:val="center"/>
        <w:rPr>
          <w:rFonts w:ascii="Times New Roman" w:hAnsi="Times New Roman"/>
          <w:b/>
          <w:sz w:val="24"/>
          <w:szCs w:val="24"/>
        </w:rPr>
      </w:pPr>
    </w:p>
    <w:p w:rsidR="00755DDD" w:rsidRPr="00755DDD" w:rsidRDefault="00755DDD" w:rsidP="00755DDD">
      <w:pPr>
        <w:jc w:val="center"/>
        <w:rPr>
          <w:rFonts w:ascii="Times New Roman" w:hAnsi="Times New Roman"/>
          <w:b/>
          <w:sz w:val="24"/>
          <w:szCs w:val="24"/>
        </w:rPr>
      </w:pPr>
    </w:p>
    <w:p w:rsidR="00755DDD" w:rsidRPr="00755DDD" w:rsidRDefault="00755DDD" w:rsidP="00755DDD">
      <w:pPr>
        <w:tabs>
          <w:tab w:val="left" w:pos="2580"/>
        </w:tabs>
        <w:rPr>
          <w:rFonts w:ascii="Times New Roman" w:hAnsi="Times New Roman"/>
          <w:b/>
          <w:sz w:val="24"/>
          <w:szCs w:val="24"/>
        </w:rPr>
      </w:pPr>
      <w:r w:rsidRPr="00755DDD">
        <w:rPr>
          <w:rFonts w:ascii="Times New Roman" w:hAnsi="Times New Roman"/>
          <w:b/>
          <w:sz w:val="24"/>
          <w:szCs w:val="24"/>
        </w:rPr>
        <w:tab/>
      </w:r>
    </w:p>
    <w:p w:rsidR="00755DDD" w:rsidRPr="00755DDD" w:rsidRDefault="00755DDD" w:rsidP="00755DDD">
      <w:pPr>
        <w:jc w:val="center"/>
        <w:rPr>
          <w:rFonts w:ascii="Times New Roman" w:hAnsi="Times New Roman"/>
          <w:b/>
          <w:sz w:val="24"/>
          <w:szCs w:val="24"/>
        </w:rPr>
      </w:pPr>
    </w:p>
    <w:p w:rsidR="00755DDD" w:rsidRPr="00755DDD" w:rsidRDefault="00755DDD" w:rsidP="00755DDD">
      <w:pPr>
        <w:jc w:val="center"/>
        <w:rPr>
          <w:rFonts w:ascii="Times New Roman" w:hAnsi="Times New Roman"/>
          <w:b/>
          <w:sz w:val="24"/>
          <w:szCs w:val="24"/>
        </w:rPr>
      </w:pPr>
    </w:p>
    <w:p w:rsidR="00755DDD" w:rsidRPr="00755DDD" w:rsidRDefault="00755DDD" w:rsidP="00755DDD">
      <w:pPr>
        <w:rPr>
          <w:rFonts w:ascii="Times New Roman" w:hAnsi="Times New Roman"/>
          <w:b/>
          <w:sz w:val="24"/>
          <w:szCs w:val="24"/>
        </w:rPr>
      </w:pPr>
    </w:p>
    <w:p w:rsidR="00755DDD" w:rsidRPr="00755DDD" w:rsidRDefault="00755DDD" w:rsidP="00755DDD">
      <w:pPr>
        <w:jc w:val="center"/>
        <w:rPr>
          <w:rFonts w:ascii="Times New Roman" w:hAnsi="Times New Roman"/>
          <w:b/>
          <w:sz w:val="24"/>
          <w:szCs w:val="24"/>
        </w:rPr>
      </w:pPr>
    </w:p>
    <w:p w:rsidR="00755DDD" w:rsidRPr="00755DDD" w:rsidRDefault="00755DDD" w:rsidP="00755DDD">
      <w:pPr>
        <w:jc w:val="center"/>
        <w:rPr>
          <w:rFonts w:ascii="Times New Roman" w:hAnsi="Times New Roman"/>
          <w:b/>
          <w:sz w:val="24"/>
          <w:szCs w:val="24"/>
        </w:rPr>
      </w:pPr>
      <w:r w:rsidRPr="00755DDD">
        <w:rPr>
          <w:rFonts w:ascii="Times New Roman" w:hAnsi="Times New Roman"/>
          <w:b/>
          <w:sz w:val="24"/>
          <w:szCs w:val="24"/>
        </w:rPr>
        <w:t xml:space="preserve">РАБОЧАЯ ПРОГРАММА УЧЕБНОЙ ДИСЦИПЛИНЫ </w:t>
      </w:r>
    </w:p>
    <w:p w:rsidR="00755DDD" w:rsidRPr="00755DDD" w:rsidRDefault="00755DDD" w:rsidP="00755DDD">
      <w:pPr>
        <w:jc w:val="center"/>
        <w:rPr>
          <w:rFonts w:ascii="Times New Roman" w:hAnsi="Times New Roman"/>
          <w:b/>
          <w:sz w:val="24"/>
          <w:szCs w:val="24"/>
        </w:rPr>
      </w:pPr>
      <w:r w:rsidRPr="00755DDD">
        <w:rPr>
          <w:rFonts w:ascii="Times New Roman" w:hAnsi="Times New Roman"/>
          <w:b/>
          <w:sz w:val="24"/>
          <w:szCs w:val="24"/>
        </w:rPr>
        <w:t>ОДб 11    «АСТРОНОМИЯ»</w:t>
      </w:r>
    </w:p>
    <w:p w:rsidR="00755DDD" w:rsidRPr="00393110" w:rsidRDefault="00755DDD" w:rsidP="00755DDD">
      <w:pPr>
        <w:jc w:val="center"/>
        <w:rPr>
          <w:sz w:val="40"/>
          <w:szCs w:val="36"/>
        </w:rPr>
      </w:pPr>
      <w:r w:rsidRPr="00755DDD">
        <w:rPr>
          <w:rFonts w:ascii="Times New Roman" w:hAnsi="Times New Roman"/>
          <w:sz w:val="24"/>
          <w:szCs w:val="24"/>
        </w:rPr>
        <w:t>программа подготовки квалифицированных рабочих для профессий технического профиля на базе основного общего образования с получением среднего образования</w:t>
      </w:r>
      <w:r w:rsidRPr="00393110">
        <w:rPr>
          <w:sz w:val="28"/>
          <w:szCs w:val="36"/>
        </w:rPr>
        <w:t>.</w:t>
      </w:r>
    </w:p>
    <w:p w:rsidR="00755DDD" w:rsidRPr="003249F8" w:rsidRDefault="00755DDD" w:rsidP="00755DDD">
      <w:pPr>
        <w:jc w:val="center"/>
        <w:rPr>
          <w:sz w:val="32"/>
          <w:szCs w:val="36"/>
        </w:rPr>
      </w:pPr>
    </w:p>
    <w:p w:rsidR="00755DDD" w:rsidRDefault="00755DDD" w:rsidP="00755DDD">
      <w:pPr>
        <w:jc w:val="center"/>
        <w:rPr>
          <w:rFonts w:ascii="Bookman Old Style" w:hAnsi="Bookman Old Style"/>
          <w:sz w:val="28"/>
          <w:szCs w:val="28"/>
        </w:rPr>
      </w:pPr>
    </w:p>
    <w:p w:rsidR="00755DDD" w:rsidRDefault="00755DDD" w:rsidP="00755DDD">
      <w:pPr>
        <w:jc w:val="center"/>
        <w:rPr>
          <w:rFonts w:ascii="Bookman Old Style" w:hAnsi="Bookman Old Style"/>
          <w:sz w:val="28"/>
          <w:szCs w:val="28"/>
        </w:rPr>
      </w:pPr>
    </w:p>
    <w:p w:rsidR="00755DDD" w:rsidRDefault="00755DDD" w:rsidP="00755DDD">
      <w:pPr>
        <w:jc w:val="center"/>
        <w:rPr>
          <w:rFonts w:ascii="Bookman Old Style" w:hAnsi="Bookman Old Style"/>
          <w:sz w:val="28"/>
          <w:szCs w:val="28"/>
        </w:rPr>
      </w:pPr>
    </w:p>
    <w:p w:rsidR="00755DDD" w:rsidRDefault="00755DDD" w:rsidP="00755DDD">
      <w:pPr>
        <w:jc w:val="center"/>
        <w:rPr>
          <w:rFonts w:ascii="Bookman Old Style" w:hAnsi="Bookman Old Style"/>
          <w:sz w:val="28"/>
          <w:szCs w:val="28"/>
        </w:rPr>
      </w:pPr>
    </w:p>
    <w:p w:rsidR="00755DDD" w:rsidRDefault="00755DDD" w:rsidP="00755DDD">
      <w:pPr>
        <w:jc w:val="center"/>
        <w:rPr>
          <w:rFonts w:ascii="Bookman Old Style" w:hAnsi="Bookman Old Style"/>
          <w:sz w:val="28"/>
          <w:szCs w:val="28"/>
        </w:rPr>
      </w:pPr>
    </w:p>
    <w:p w:rsidR="00755DDD" w:rsidRDefault="00755DDD" w:rsidP="00755DDD">
      <w:pPr>
        <w:jc w:val="center"/>
        <w:rPr>
          <w:rFonts w:ascii="Bookman Old Style" w:hAnsi="Bookman Old Style"/>
          <w:sz w:val="28"/>
          <w:szCs w:val="28"/>
        </w:rPr>
      </w:pPr>
    </w:p>
    <w:p w:rsidR="00755DDD" w:rsidRDefault="00755DDD" w:rsidP="00755DDD">
      <w:pPr>
        <w:rPr>
          <w:rFonts w:ascii="Bookman Old Style" w:hAnsi="Bookman Old Style"/>
          <w:sz w:val="28"/>
          <w:szCs w:val="28"/>
        </w:rPr>
      </w:pPr>
    </w:p>
    <w:p w:rsidR="00755DDD" w:rsidRDefault="00755DDD" w:rsidP="00755DDD">
      <w:pPr>
        <w:rPr>
          <w:rFonts w:ascii="Bookman Old Style" w:hAnsi="Bookman Old Style"/>
          <w:sz w:val="28"/>
          <w:szCs w:val="28"/>
        </w:rPr>
      </w:pPr>
    </w:p>
    <w:p w:rsidR="00755DDD" w:rsidRDefault="00755DDD" w:rsidP="00755DDD">
      <w:pPr>
        <w:rPr>
          <w:rFonts w:ascii="Bookman Old Style" w:hAnsi="Bookman Old Style"/>
          <w:sz w:val="28"/>
          <w:szCs w:val="28"/>
        </w:rPr>
      </w:pPr>
    </w:p>
    <w:p w:rsidR="00755DDD" w:rsidRPr="00755DDD" w:rsidRDefault="00755DDD" w:rsidP="00755DDD">
      <w:pPr>
        <w:spacing w:after="0" w:line="240" w:lineRule="auto"/>
        <w:jc w:val="center"/>
        <w:rPr>
          <w:rFonts w:ascii="Times New Roman" w:hAnsi="Times New Roman"/>
          <w:sz w:val="24"/>
          <w:szCs w:val="28"/>
        </w:rPr>
      </w:pPr>
      <w:r w:rsidRPr="00755DDD">
        <w:rPr>
          <w:rFonts w:ascii="Times New Roman" w:hAnsi="Times New Roman"/>
          <w:sz w:val="24"/>
          <w:szCs w:val="28"/>
        </w:rPr>
        <w:t>с. Перелюб</w:t>
      </w:r>
    </w:p>
    <w:p w:rsidR="00755DDD" w:rsidRPr="00755DDD" w:rsidRDefault="00755DDD" w:rsidP="00755DDD">
      <w:pPr>
        <w:spacing w:after="0" w:line="240" w:lineRule="auto"/>
        <w:jc w:val="center"/>
        <w:rPr>
          <w:rFonts w:ascii="Times New Roman" w:hAnsi="Times New Roman"/>
          <w:sz w:val="24"/>
          <w:szCs w:val="28"/>
        </w:rPr>
        <w:sectPr w:rsidR="00755DDD" w:rsidRPr="00755DDD" w:rsidSect="00303572">
          <w:footerReference w:type="default" r:id="rId7"/>
          <w:pgSz w:w="11910" w:h="16840"/>
          <w:pgMar w:top="709" w:right="1180" w:bottom="284" w:left="1580" w:header="720" w:footer="720" w:gutter="0"/>
          <w:cols w:space="720"/>
          <w:noEndnote/>
        </w:sectPr>
      </w:pPr>
      <w:r>
        <w:rPr>
          <w:rFonts w:ascii="Times New Roman" w:hAnsi="Times New Roman"/>
          <w:sz w:val="24"/>
          <w:szCs w:val="28"/>
        </w:rPr>
        <w:t>2021</w:t>
      </w:r>
      <w:r w:rsidRPr="00755DDD">
        <w:rPr>
          <w:rFonts w:ascii="Times New Roman" w:hAnsi="Times New Roman"/>
          <w:sz w:val="24"/>
          <w:szCs w:val="28"/>
        </w:rPr>
        <w:t xml:space="preserve"> год</w:t>
      </w:r>
    </w:p>
    <w:p w:rsidR="00755DDD" w:rsidRDefault="00755DDD" w:rsidP="00755DDD">
      <w:pPr>
        <w:rPr>
          <w:b/>
          <w:szCs w:val="28"/>
        </w:rPr>
      </w:pPr>
    </w:p>
    <w:p w:rsidR="00755DDD" w:rsidRDefault="00A214A8" w:rsidP="00F91A05">
      <w:pPr>
        <w:jc w:val="center"/>
        <w:rPr>
          <w:rFonts w:ascii="Times New Roman" w:hAnsi="Times New Roman"/>
          <w:b/>
          <w:i/>
          <w:sz w:val="24"/>
          <w:szCs w:val="24"/>
        </w:rPr>
      </w:pPr>
      <w:r w:rsidRPr="00A214A8">
        <w:rPr>
          <w:rFonts w:ascii="Times New Roman" w:hAnsi="Times New Roman"/>
          <w:b/>
          <w:i/>
          <w:noProof/>
          <w:sz w:val="24"/>
          <w:szCs w:val="24"/>
        </w:rPr>
        <w:drawing>
          <wp:inline distT="0" distB="0" distL="0" distR="0">
            <wp:extent cx="5940425" cy="8169903"/>
            <wp:effectExtent l="0" t="0" r="0" b="0"/>
            <wp:docPr id="2" name="Рисунок 2" descr="F:\санер\сатрономия трактори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нер\сатрономия тракторист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bookmarkStart w:id="0" w:name="_GoBack"/>
      <w:bookmarkEnd w:id="0"/>
    </w:p>
    <w:p w:rsidR="00755DDD" w:rsidRDefault="00755DDD" w:rsidP="00F91A05">
      <w:pPr>
        <w:jc w:val="center"/>
        <w:rPr>
          <w:rFonts w:ascii="Times New Roman" w:hAnsi="Times New Roman"/>
          <w:b/>
          <w:i/>
          <w:sz w:val="24"/>
          <w:szCs w:val="24"/>
        </w:rPr>
      </w:pPr>
    </w:p>
    <w:p w:rsidR="00755DDD" w:rsidRDefault="00755DDD" w:rsidP="00F91A05">
      <w:pPr>
        <w:jc w:val="center"/>
        <w:rPr>
          <w:rFonts w:ascii="Times New Roman" w:hAnsi="Times New Roman"/>
          <w:b/>
          <w:i/>
          <w:sz w:val="24"/>
          <w:szCs w:val="24"/>
        </w:rPr>
      </w:pPr>
    </w:p>
    <w:p w:rsidR="00755DDD" w:rsidRDefault="00755DDD" w:rsidP="00F91A05">
      <w:pPr>
        <w:jc w:val="center"/>
        <w:rPr>
          <w:rFonts w:ascii="Times New Roman" w:hAnsi="Times New Roman"/>
          <w:b/>
          <w:i/>
          <w:sz w:val="24"/>
          <w:szCs w:val="24"/>
        </w:rPr>
      </w:pPr>
    </w:p>
    <w:p w:rsidR="00755DDD" w:rsidRDefault="00755DDD" w:rsidP="00F91A05">
      <w:pPr>
        <w:jc w:val="center"/>
        <w:rPr>
          <w:rFonts w:ascii="Times New Roman" w:hAnsi="Times New Roman"/>
          <w:b/>
          <w:i/>
          <w:sz w:val="24"/>
          <w:szCs w:val="24"/>
        </w:rPr>
      </w:pPr>
    </w:p>
    <w:p w:rsidR="00755DDD" w:rsidRDefault="00755DDD" w:rsidP="00F91A05">
      <w:pPr>
        <w:jc w:val="center"/>
        <w:rPr>
          <w:rFonts w:ascii="Times New Roman" w:hAnsi="Times New Roman"/>
          <w:b/>
          <w:i/>
          <w:sz w:val="24"/>
          <w:szCs w:val="24"/>
        </w:rPr>
      </w:pPr>
    </w:p>
    <w:p w:rsidR="00755DDD" w:rsidRDefault="00755DDD" w:rsidP="00F91A05">
      <w:pPr>
        <w:jc w:val="center"/>
        <w:rPr>
          <w:rFonts w:ascii="Times New Roman" w:hAnsi="Times New Roman"/>
          <w:b/>
          <w:i/>
          <w:sz w:val="24"/>
          <w:szCs w:val="24"/>
        </w:rPr>
      </w:pPr>
    </w:p>
    <w:p w:rsidR="00E9510F" w:rsidRDefault="00E9510F" w:rsidP="00F91A05">
      <w:pPr>
        <w:jc w:val="center"/>
        <w:rPr>
          <w:rFonts w:ascii="Times New Roman" w:hAnsi="Times New Roman"/>
          <w:b/>
          <w:i/>
          <w:sz w:val="24"/>
          <w:szCs w:val="24"/>
        </w:rPr>
      </w:pPr>
    </w:p>
    <w:p w:rsidR="00F91A05" w:rsidRDefault="00F91A05" w:rsidP="00F91A05">
      <w:pPr>
        <w:jc w:val="center"/>
        <w:rPr>
          <w:rFonts w:ascii="Times New Roman" w:hAnsi="Times New Roman"/>
          <w:b/>
          <w:i/>
          <w:sz w:val="24"/>
          <w:szCs w:val="24"/>
        </w:rPr>
      </w:pPr>
      <w:r w:rsidRPr="004B37C4">
        <w:rPr>
          <w:rFonts w:ascii="Times New Roman" w:hAnsi="Times New Roman"/>
          <w:b/>
          <w:i/>
          <w:sz w:val="24"/>
          <w:szCs w:val="24"/>
        </w:rPr>
        <w:t>СОДЕРЖАНИЕ</w:t>
      </w:r>
    </w:p>
    <w:p w:rsidR="00DA661E" w:rsidRDefault="00DA661E" w:rsidP="00DA661E">
      <w:pPr>
        <w:jc w:val="center"/>
        <w:rPr>
          <w:rFonts w:ascii="Times New Roman" w:hAnsi="Times New Roman"/>
          <w:b/>
          <w:i/>
          <w:sz w:val="24"/>
          <w:szCs w:val="24"/>
        </w:rPr>
      </w:pPr>
    </w:p>
    <w:tbl>
      <w:tblPr>
        <w:tblStyle w:val="af2"/>
        <w:tblW w:w="0" w:type="auto"/>
        <w:tblLook w:val="04A0" w:firstRow="1" w:lastRow="0" w:firstColumn="1" w:lastColumn="0" w:noHBand="0" w:noVBand="1"/>
      </w:tblPr>
      <w:tblGrid>
        <w:gridCol w:w="675"/>
        <w:gridCol w:w="5705"/>
        <w:gridCol w:w="3191"/>
      </w:tblGrid>
      <w:tr w:rsidR="00DA661E" w:rsidTr="00D04057">
        <w:tc>
          <w:tcPr>
            <w:tcW w:w="675" w:type="dxa"/>
          </w:tcPr>
          <w:p w:rsidR="00DA661E" w:rsidRDefault="00DA661E" w:rsidP="00D04057">
            <w:pPr>
              <w:jc w:val="center"/>
              <w:rPr>
                <w:rFonts w:ascii="Times New Roman" w:hAnsi="Times New Roman"/>
                <w:b/>
                <w:i/>
                <w:sz w:val="24"/>
                <w:szCs w:val="24"/>
              </w:rPr>
            </w:pPr>
            <w:r>
              <w:rPr>
                <w:rFonts w:ascii="Times New Roman" w:hAnsi="Times New Roman"/>
                <w:b/>
                <w:i/>
                <w:sz w:val="24"/>
                <w:szCs w:val="24"/>
              </w:rPr>
              <w:t>1.</w:t>
            </w:r>
          </w:p>
        </w:tc>
        <w:tc>
          <w:tcPr>
            <w:tcW w:w="5705" w:type="dxa"/>
          </w:tcPr>
          <w:p w:rsidR="00DA661E" w:rsidRPr="004431DE" w:rsidRDefault="00DA661E" w:rsidP="00D04057">
            <w:pPr>
              <w:rPr>
                <w:rFonts w:ascii="Times New Roman" w:hAnsi="Times New Roman"/>
                <w:b/>
                <w:sz w:val="24"/>
                <w:szCs w:val="24"/>
              </w:rPr>
            </w:pPr>
            <w:r>
              <w:rPr>
                <w:rFonts w:ascii="Times New Roman" w:hAnsi="Times New Roman"/>
                <w:b/>
                <w:sz w:val="24"/>
                <w:szCs w:val="24"/>
              </w:rPr>
              <w:t xml:space="preserve">ОБЩАЯ  ХАРАКТЕРИСТИКА </w:t>
            </w:r>
            <w:r w:rsidRPr="004B37C4">
              <w:rPr>
                <w:rFonts w:ascii="Times New Roman" w:hAnsi="Times New Roman"/>
                <w:b/>
                <w:sz w:val="24"/>
                <w:szCs w:val="24"/>
              </w:rPr>
              <w:t xml:space="preserve"> РАБОЧЕЙ </w:t>
            </w:r>
            <w:r>
              <w:rPr>
                <w:rFonts w:ascii="Times New Roman" w:hAnsi="Times New Roman"/>
                <w:b/>
                <w:sz w:val="24"/>
                <w:szCs w:val="24"/>
              </w:rPr>
              <w:t xml:space="preserve">            </w:t>
            </w:r>
            <w:r w:rsidRPr="004B37C4">
              <w:rPr>
                <w:rFonts w:ascii="Times New Roman" w:hAnsi="Times New Roman"/>
                <w:b/>
                <w:sz w:val="24"/>
                <w:szCs w:val="24"/>
              </w:rPr>
              <w:t>ПРОГРАММЫ УЧЕБНОЙ ДИСЦИПЛИНЫ</w:t>
            </w:r>
            <w:r>
              <w:rPr>
                <w:rFonts w:ascii="Times New Roman" w:hAnsi="Times New Roman"/>
                <w:b/>
                <w:sz w:val="24"/>
                <w:szCs w:val="24"/>
              </w:rPr>
              <w:t xml:space="preserve">                              </w:t>
            </w:r>
          </w:p>
        </w:tc>
        <w:tc>
          <w:tcPr>
            <w:tcW w:w="3191" w:type="dxa"/>
          </w:tcPr>
          <w:p w:rsidR="00DA661E" w:rsidRDefault="00DA661E" w:rsidP="00D04057">
            <w:pPr>
              <w:jc w:val="center"/>
              <w:rPr>
                <w:rFonts w:ascii="Times New Roman" w:hAnsi="Times New Roman"/>
                <w:b/>
                <w:i/>
                <w:sz w:val="24"/>
                <w:szCs w:val="24"/>
              </w:rPr>
            </w:pPr>
          </w:p>
          <w:p w:rsidR="00DA661E" w:rsidRDefault="00DA661E" w:rsidP="00D04057">
            <w:pPr>
              <w:jc w:val="center"/>
              <w:rPr>
                <w:rFonts w:ascii="Times New Roman" w:hAnsi="Times New Roman"/>
                <w:b/>
                <w:i/>
                <w:sz w:val="24"/>
                <w:szCs w:val="24"/>
              </w:rPr>
            </w:pPr>
            <w:r>
              <w:rPr>
                <w:rFonts w:ascii="Times New Roman" w:hAnsi="Times New Roman"/>
                <w:b/>
                <w:i/>
                <w:sz w:val="24"/>
                <w:szCs w:val="24"/>
              </w:rPr>
              <w:t>с. 5 - 7</w:t>
            </w:r>
          </w:p>
        </w:tc>
      </w:tr>
      <w:tr w:rsidR="00DA661E" w:rsidTr="00D04057">
        <w:tc>
          <w:tcPr>
            <w:tcW w:w="675" w:type="dxa"/>
          </w:tcPr>
          <w:p w:rsidR="00DA661E" w:rsidRDefault="00DA661E" w:rsidP="00D04057">
            <w:pPr>
              <w:jc w:val="center"/>
              <w:rPr>
                <w:rFonts w:ascii="Times New Roman" w:hAnsi="Times New Roman"/>
                <w:b/>
                <w:i/>
                <w:sz w:val="24"/>
                <w:szCs w:val="24"/>
              </w:rPr>
            </w:pPr>
            <w:r>
              <w:rPr>
                <w:rFonts w:ascii="Times New Roman" w:hAnsi="Times New Roman"/>
                <w:b/>
                <w:i/>
                <w:sz w:val="24"/>
                <w:szCs w:val="24"/>
              </w:rPr>
              <w:t>2.</w:t>
            </w:r>
          </w:p>
        </w:tc>
        <w:tc>
          <w:tcPr>
            <w:tcW w:w="5705" w:type="dxa"/>
          </w:tcPr>
          <w:p w:rsidR="00DA661E" w:rsidRPr="004431DE" w:rsidRDefault="00DA661E" w:rsidP="00D04057">
            <w:p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tc>
        <w:tc>
          <w:tcPr>
            <w:tcW w:w="3191" w:type="dxa"/>
          </w:tcPr>
          <w:p w:rsidR="00DA661E" w:rsidRDefault="00DA661E" w:rsidP="00D04057">
            <w:pPr>
              <w:jc w:val="center"/>
              <w:rPr>
                <w:rFonts w:ascii="Times New Roman" w:hAnsi="Times New Roman"/>
                <w:b/>
                <w:i/>
                <w:sz w:val="24"/>
                <w:szCs w:val="24"/>
              </w:rPr>
            </w:pPr>
          </w:p>
          <w:p w:rsidR="00DA661E" w:rsidRDefault="00DA661E" w:rsidP="00D04057">
            <w:pPr>
              <w:jc w:val="center"/>
              <w:rPr>
                <w:rFonts w:ascii="Times New Roman" w:hAnsi="Times New Roman"/>
                <w:b/>
                <w:i/>
                <w:sz w:val="24"/>
                <w:szCs w:val="24"/>
              </w:rPr>
            </w:pPr>
            <w:r>
              <w:rPr>
                <w:rFonts w:ascii="Times New Roman" w:hAnsi="Times New Roman"/>
                <w:b/>
                <w:i/>
                <w:sz w:val="24"/>
                <w:szCs w:val="24"/>
              </w:rPr>
              <w:t>с. 7- 11</w:t>
            </w:r>
          </w:p>
        </w:tc>
      </w:tr>
      <w:tr w:rsidR="00DA661E" w:rsidTr="00D04057">
        <w:tc>
          <w:tcPr>
            <w:tcW w:w="675" w:type="dxa"/>
          </w:tcPr>
          <w:p w:rsidR="00DA661E" w:rsidRDefault="00DA661E" w:rsidP="00D04057">
            <w:pPr>
              <w:jc w:val="center"/>
              <w:rPr>
                <w:rFonts w:ascii="Times New Roman" w:hAnsi="Times New Roman"/>
                <w:b/>
                <w:i/>
                <w:sz w:val="24"/>
                <w:szCs w:val="24"/>
              </w:rPr>
            </w:pPr>
            <w:r>
              <w:rPr>
                <w:rFonts w:ascii="Times New Roman" w:hAnsi="Times New Roman"/>
                <w:b/>
                <w:i/>
                <w:sz w:val="24"/>
                <w:szCs w:val="24"/>
              </w:rPr>
              <w:t>3.</w:t>
            </w:r>
          </w:p>
        </w:tc>
        <w:tc>
          <w:tcPr>
            <w:tcW w:w="5705" w:type="dxa"/>
          </w:tcPr>
          <w:p w:rsidR="00DA661E" w:rsidRPr="004B37C4" w:rsidRDefault="00DA661E" w:rsidP="00D04057">
            <w:p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3191" w:type="dxa"/>
          </w:tcPr>
          <w:p w:rsidR="00DA661E" w:rsidRDefault="00DA661E" w:rsidP="00D04057">
            <w:pPr>
              <w:jc w:val="center"/>
              <w:rPr>
                <w:rFonts w:ascii="Times New Roman" w:hAnsi="Times New Roman"/>
                <w:b/>
                <w:i/>
                <w:sz w:val="24"/>
                <w:szCs w:val="24"/>
              </w:rPr>
            </w:pPr>
          </w:p>
          <w:p w:rsidR="00DA661E" w:rsidRDefault="00DA661E" w:rsidP="00D04057">
            <w:pPr>
              <w:jc w:val="center"/>
              <w:rPr>
                <w:rFonts w:ascii="Times New Roman" w:hAnsi="Times New Roman"/>
                <w:b/>
                <w:i/>
                <w:sz w:val="24"/>
                <w:szCs w:val="24"/>
              </w:rPr>
            </w:pPr>
            <w:r>
              <w:rPr>
                <w:rFonts w:ascii="Times New Roman" w:hAnsi="Times New Roman"/>
                <w:b/>
                <w:i/>
                <w:sz w:val="24"/>
                <w:szCs w:val="24"/>
              </w:rPr>
              <w:t>с. 11 - 12</w:t>
            </w:r>
          </w:p>
          <w:p w:rsidR="00DA661E" w:rsidRDefault="00DA661E" w:rsidP="00D04057">
            <w:pPr>
              <w:jc w:val="center"/>
              <w:rPr>
                <w:rFonts w:ascii="Times New Roman" w:hAnsi="Times New Roman"/>
                <w:b/>
                <w:i/>
                <w:sz w:val="24"/>
                <w:szCs w:val="24"/>
              </w:rPr>
            </w:pPr>
          </w:p>
        </w:tc>
      </w:tr>
      <w:tr w:rsidR="00DA661E" w:rsidTr="00D04057">
        <w:tc>
          <w:tcPr>
            <w:tcW w:w="675" w:type="dxa"/>
          </w:tcPr>
          <w:p w:rsidR="00DA661E" w:rsidRDefault="00DA661E" w:rsidP="00D04057">
            <w:pPr>
              <w:jc w:val="center"/>
              <w:rPr>
                <w:rFonts w:ascii="Times New Roman" w:hAnsi="Times New Roman"/>
                <w:b/>
                <w:i/>
                <w:sz w:val="24"/>
                <w:szCs w:val="24"/>
              </w:rPr>
            </w:pPr>
            <w:r>
              <w:rPr>
                <w:rFonts w:ascii="Times New Roman" w:hAnsi="Times New Roman"/>
                <w:b/>
                <w:i/>
                <w:sz w:val="24"/>
                <w:szCs w:val="24"/>
              </w:rPr>
              <w:t>4.</w:t>
            </w:r>
          </w:p>
        </w:tc>
        <w:tc>
          <w:tcPr>
            <w:tcW w:w="5705" w:type="dxa"/>
          </w:tcPr>
          <w:p w:rsidR="00DA661E" w:rsidRPr="004431DE" w:rsidRDefault="00DA661E" w:rsidP="00D04057">
            <w:p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tc>
        <w:tc>
          <w:tcPr>
            <w:tcW w:w="3191" w:type="dxa"/>
          </w:tcPr>
          <w:p w:rsidR="00DA661E" w:rsidRDefault="00DA661E" w:rsidP="00D04057">
            <w:pPr>
              <w:jc w:val="center"/>
              <w:rPr>
                <w:rFonts w:ascii="Times New Roman" w:hAnsi="Times New Roman"/>
                <w:b/>
                <w:i/>
                <w:sz w:val="24"/>
                <w:szCs w:val="24"/>
              </w:rPr>
            </w:pPr>
          </w:p>
          <w:p w:rsidR="00DA661E" w:rsidRDefault="00DA661E" w:rsidP="00D04057">
            <w:pPr>
              <w:jc w:val="center"/>
              <w:rPr>
                <w:rFonts w:ascii="Times New Roman" w:hAnsi="Times New Roman"/>
                <w:b/>
                <w:i/>
                <w:sz w:val="24"/>
                <w:szCs w:val="24"/>
              </w:rPr>
            </w:pPr>
            <w:r>
              <w:rPr>
                <w:rFonts w:ascii="Times New Roman" w:hAnsi="Times New Roman"/>
                <w:b/>
                <w:i/>
                <w:sz w:val="24"/>
                <w:szCs w:val="24"/>
              </w:rPr>
              <w:t>с. 13 - 15</w:t>
            </w:r>
          </w:p>
        </w:tc>
      </w:tr>
    </w:tbl>
    <w:p w:rsidR="00DA661E" w:rsidRPr="004B37C4" w:rsidRDefault="00DA661E" w:rsidP="00F91A05">
      <w:pPr>
        <w:jc w:val="center"/>
        <w:rPr>
          <w:rFonts w:ascii="Times New Roman" w:hAnsi="Times New Roman"/>
          <w:b/>
          <w:i/>
          <w:sz w:val="24"/>
          <w:szCs w:val="24"/>
        </w:rPr>
      </w:pPr>
    </w:p>
    <w:p w:rsidR="00F91A05" w:rsidRPr="004B37C4" w:rsidRDefault="00F91A05" w:rsidP="00F91A05">
      <w:pPr>
        <w:rPr>
          <w:rFonts w:ascii="Times New Roman" w:hAnsi="Times New Roman"/>
          <w:b/>
          <w:i/>
          <w:sz w:val="24"/>
          <w:szCs w:val="24"/>
        </w:rPr>
      </w:pPr>
    </w:p>
    <w:tbl>
      <w:tblPr>
        <w:tblW w:w="0" w:type="auto"/>
        <w:tblLook w:val="01E0" w:firstRow="1" w:lastRow="1" w:firstColumn="1" w:lastColumn="1" w:noHBand="0" w:noVBand="0"/>
      </w:tblPr>
      <w:tblGrid>
        <w:gridCol w:w="1854"/>
      </w:tblGrid>
      <w:tr w:rsidR="00DA661E" w:rsidRPr="004B37C4" w:rsidTr="004D53B1">
        <w:tc>
          <w:tcPr>
            <w:tcW w:w="1854" w:type="dxa"/>
          </w:tcPr>
          <w:p w:rsidR="00DA661E" w:rsidRPr="004B37C4" w:rsidRDefault="00DA661E" w:rsidP="004D53B1">
            <w:pPr>
              <w:rPr>
                <w:rFonts w:ascii="Times New Roman" w:hAnsi="Times New Roman"/>
                <w:b/>
                <w:sz w:val="24"/>
                <w:szCs w:val="24"/>
              </w:rPr>
            </w:pPr>
          </w:p>
        </w:tc>
      </w:tr>
      <w:tr w:rsidR="00DA661E" w:rsidRPr="004B37C4" w:rsidTr="004D53B1">
        <w:tc>
          <w:tcPr>
            <w:tcW w:w="1854" w:type="dxa"/>
          </w:tcPr>
          <w:p w:rsidR="00DA661E" w:rsidRPr="004B37C4" w:rsidRDefault="00DA661E" w:rsidP="004D53B1">
            <w:pPr>
              <w:ind w:left="644"/>
              <w:rPr>
                <w:rFonts w:ascii="Times New Roman" w:hAnsi="Times New Roman"/>
                <w:b/>
                <w:sz w:val="24"/>
                <w:szCs w:val="24"/>
              </w:rPr>
            </w:pPr>
          </w:p>
        </w:tc>
      </w:tr>
      <w:tr w:rsidR="00DA661E" w:rsidRPr="004B37C4" w:rsidTr="004D53B1">
        <w:tc>
          <w:tcPr>
            <w:tcW w:w="1854" w:type="dxa"/>
          </w:tcPr>
          <w:p w:rsidR="00DA661E" w:rsidRPr="004B37C4" w:rsidRDefault="00DA661E" w:rsidP="004D53B1">
            <w:pPr>
              <w:rPr>
                <w:rFonts w:ascii="Times New Roman" w:hAnsi="Times New Roman"/>
                <w:b/>
                <w:sz w:val="24"/>
                <w:szCs w:val="24"/>
              </w:rPr>
            </w:pPr>
          </w:p>
        </w:tc>
      </w:tr>
    </w:tbl>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F91A05">
      <w:pPr>
        <w:rPr>
          <w:rFonts w:ascii="Times New Roman" w:hAnsi="Times New Roman"/>
          <w:b/>
          <w:sz w:val="24"/>
          <w:szCs w:val="24"/>
        </w:rPr>
      </w:pPr>
    </w:p>
    <w:p w:rsidR="00F91A05" w:rsidRDefault="00F91A05" w:rsidP="00755DDD">
      <w:pPr>
        <w:pStyle w:val="ac"/>
        <w:suppressAutoHyphens/>
        <w:spacing w:after="0"/>
        <w:rPr>
          <w:rFonts w:ascii="Times New Roman" w:hAnsi="Times New Roman"/>
          <w:b/>
          <w:sz w:val="24"/>
          <w:szCs w:val="24"/>
        </w:rPr>
      </w:pPr>
    </w:p>
    <w:p w:rsidR="00F91A05" w:rsidRPr="00425CA7" w:rsidRDefault="00F91A05" w:rsidP="00F91A05">
      <w:pPr>
        <w:pStyle w:val="ac"/>
        <w:numPr>
          <w:ilvl w:val="0"/>
          <w:numId w:val="12"/>
        </w:numPr>
        <w:suppressAutoHyphens/>
        <w:spacing w:after="0"/>
        <w:jc w:val="center"/>
        <w:rPr>
          <w:rFonts w:ascii="Times New Roman" w:hAnsi="Times New Roman"/>
          <w:b/>
          <w:sz w:val="24"/>
          <w:szCs w:val="24"/>
        </w:rPr>
      </w:pPr>
      <w:r w:rsidRPr="00425CA7">
        <w:rPr>
          <w:rFonts w:ascii="Times New Roman" w:hAnsi="Times New Roman"/>
          <w:b/>
          <w:sz w:val="24"/>
          <w:szCs w:val="24"/>
        </w:rPr>
        <w:t>ОБЩАЯ ХАРАКТЕРИСТИКА  РАБОЧЕЙ ПРОГРАММЫ УЧЕБНОЙ ДИСЦИПЛИНЫ  «</w:t>
      </w:r>
      <w:r>
        <w:rPr>
          <w:rFonts w:ascii="Times New Roman" w:hAnsi="Times New Roman"/>
          <w:b/>
          <w:sz w:val="24"/>
          <w:szCs w:val="24"/>
          <w:u w:val="single"/>
        </w:rPr>
        <w:t>ОДб.11  «Астрономия</w:t>
      </w:r>
      <w:r w:rsidRPr="00425CA7">
        <w:rPr>
          <w:rFonts w:ascii="Times New Roman" w:hAnsi="Times New Roman"/>
          <w:b/>
          <w:sz w:val="24"/>
          <w:szCs w:val="24"/>
          <w:u w:val="single"/>
        </w:rPr>
        <w:t>»</w:t>
      </w:r>
    </w:p>
    <w:p w:rsidR="00F91A05" w:rsidRPr="00F91A05" w:rsidRDefault="00F91A05" w:rsidP="00F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91A05">
        <w:rPr>
          <w:rFonts w:ascii="Times New Roman" w:hAnsi="Times New Roman"/>
          <w:b/>
          <w:sz w:val="24"/>
          <w:szCs w:val="24"/>
        </w:rPr>
        <w:t xml:space="preserve">1.1. Место дисциплины в структуре основной образовательной программы: </w:t>
      </w:r>
      <w:r w:rsidRPr="00F91A05">
        <w:rPr>
          <w:rFonts w:ascii="Times New Roman" w:hAnsi="Times New Roman"/>
          <w:sz w:val="24"/>
          <w:szCs w:val="24"/>
        </w:rPr>
        <w:tab/>
      </w:r>
    </w:p>
    <w:p w:rsidR="00F91A05" w:rsidRPr="00F91A05" w:rsidRDefault="00F91A05" w:rsidP="00F91A05">
      <w:pPr>
        <w:pStyle w:val="ac"/>
        <w:suppressAutoHyphens/>
        <w:spacing w:after="0"/>
        <w:rPr>
          <w:rFonts w:ascii="Times New Roman" w:hAnsi="Times New Roman"/>
          <w:b/>
          <w:sz w:val="24"/>
          <w:szCs w:val="24"/>
        </w:rPr>
      </w:pPr>
      <w:r w:rsidRPr="00F91A05">
        <w:rPr>
          <w:rFonts w:ascii="Times New Roman" w:hAnsi="Times New Roman"/>
          <w:sz w:val="24"/>
          <w:szCs w:val="24"/>
        </w:rPr>
        <w:t>Учебная дисциплина «__</w:t>
      </w:r>
      <w:r w:rsidRPr="00F91A05">
        <w:rPr>
          <w:rFonts w:ascii="Times New Roman" w:hAnsi="Times New Roman"/>
          <w:b/>
          <w:sz w:val="24"/>
          <w:szCs w:val="24"/>
        </w:rPr>
        <w:t>«</w:t>
      </w:r>
      <w:r w:rsidRPr="00F91A05">
        <w:rPr>
          <w:rFonts w:ascii="Times New Roman" w:hAnsi="Times New Roman"/>
          <w:b/>
          <w:sz w:val="24"/>
          <w:szCs w:val="24"/>
          <w:u w:val="single"/>
        </w:rPr>
        <w:t xml:space="preserve">ОДб.11  «Астрономия»  </w:t>
      </w:r>
      <w:r w:rsidRPr="00F91A05">
        <w:rPr>
          <w:rFonts w:ascii="Times New Roman" w:hAnsi="Times New Roman"/>
          <w:sz w:val="24"/>
          <w:szCs w:val="24"/>
        </w:rPr>
        <w:t xml:space="preserve"> является обязательной частью _ для профессий технического профиля  основной образовательной программы в соответствии с ФГОС по </w:t>
      </w:r>
      <w:r w:rsidRPr="00F91A05">
        <w:rPr>
          <w:rFonts w:ascii="Times New Roman" w:hAnsi="Times New Roman"/>
          <w:i/>
          <w:sz w:val="24"/>
          <w:szCs w:val="24"/>
        </w:rPr>
        <w:t>профессии «Тракторист – машинист сельскохозяйственного производства»</w:t>
      </w:r>
      <w:r w:rsidRPr="00F91A05">
        <w:rPr>
          <w:rFonts w:ascii="Times New Roman" w:hAnsi="Times New Roman"/>
          <w:sz w:val="24"/>
          <w:szCs w:val="24"/>
        </w:rPr>
        <w:t xml:space="preserve">. </w:t>
      </w:r>
    </w:p>
    <w:p w:rsidR="00F91A05" w:rsidRPr="00F91A05" w:rsidRDefault="00F91A05" w:rsidP="00F91A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91A05">
        <w:rPr>
          <w:rFonts w:ascii="Times New Roman" w:hAnsi="Times New Roman"/>
          <w:sz w:val="24"/>
          <w:szCs w:val="24"/>
        </w:rPr>
        <w:t>Особое значение дисциплина имеет при формировании и развитии ОК _</w:t>
      </w:r>
    </w:p>
    <w:p w:rsidR="00F91A05" w:rsidRPr="004B37C4" w:rsidRDefault="00F91A05" w:rsidP="00F91A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_</w:t>
      </w:r>
      <w:r w:rsidRPr="00A55E09">
        <w:rPr>
          <w:rFonts w:ascii="Times New Roman" w:hAnsi="Times New Roman"/>
          <w:b/>
          <w:sz w:val="24"/>
          <w:szCs w:val="24"/>
          <w:u w:val="single"/>
        </w:rPr>
        <w:t>ОК</w:t>
      </w:r>
      <w:r>
        <w:rPr>
          <w:rFonts w:ascii="Times New Roman" w:hAnsi="Times New Roman"/>
          <w:b/>
          <w:sz w:val="24"/>
          <w:szCs w:val="24"/>
          <w:u w:val="single"/>
        </w:rPr>
        <w:t xml:space="preserve"> 1; ОК 2; ОК 3; ОК 4; ОК 5; ОК 6; ОК 7; ОК 9.</w:t>
      </w:r>
      <w:r w:rsidRPr="00A55E09">
        <w:rPr>
          <w:rFonts w:ascii="Times New Roman" w:hAnsi="Times New Roman"/>
          <w:b/>
          <w:sz w:val="24"/>
          <w:szCs w:val="24"/>
          <w:u w:val="single"/>
        </w:rPr>
        <w:t>_</w:t>
      </w:r>
      <w:r w:rsidRPr="004B37C4">
        <w:rPr>
          <w:rFonts w:ascii="Times New Roman" w:hAnsi="Times New Roman"/>
          <w:i/>
          <w:sz w:val="24"/>
          <w:szCs w:val="24"/>
        </w:rPr>
        <w:t>.</w:t>
      </w:r>
    </w:p>
    <w:p w:rsidR="00F91A05" w:rsidRPr="004B37C4" w:rsidRDefault="00F91A05" w:rsidP="00F91A05">
      <w:pPr>
        <w:spacing w:after="0"/>
        <w:ind w:firstLine="709"/>
        <w:rPr>
          <w:rFonts w:ascii="Times New Roman" w:hAnsi="Times New Roman"/>
          <w:b/>
          <w:sz w:val="24"/>
          <w:szCs w:val="24"/>
        </w:rPr>
      </w:pPr>
      <w:r w:rsidRPr="004B37C4">
        <w:rPr>
          <w:rFonts w:ascii="Times New Roman" w:hAnsi="Times New Roman"/>
          <w:b/>
          <w:sz w:val="24"/>
          <w:szCs w:val="24"/>
        </w:rPr>
        <w:t xml:space="preserve">1.2. Цель и планируемые результаты освоения дисциплины:   </w:t>
      </w:r>
    </w:p>
    <w:p w:rsidR="00F91A05" w:rsidRDefault="00F91A05" w:rsidP="00F91A05">
      <w:pPr>
        <w:suppressAutoHyphens/>
        <w:spacing w:after="0" w:line="240" w:lineRule="auto"/>
        <w:jc w:val="both"/>
        <w:rPr>
          <w:rFonts w:ascii="Times New Roman" w:hAnsi="Times New Roman"/>
          <w:sz w:val="24"/>
          <w:szCs w:val="24"/>
        </w:rPr>
      </w:pPr>
      <w:r w:rsidRPr="004B37C4">
        <w:rPr>
          <w:rFonts w:ascii="Times New Roman" w:hAnsi="Times New Roman"/>
          <w:sz w:val="24"/>
          <w:szCs w:val="24"/>
        </w:rPr>
        <w:t>В рамках программы учебной дисциплины обучающимися осваиваются умения и знания</w:t>
      </w:r>
    </w:p>
    <w:p w:rsidR="00F91A05" w:rsidRPr="004B37C4" w:rsidRDefault="00F91A05" w:rsidP="00F91A05">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91A05" w:rsidRPr="004B37C4" w:rsidTr="004D53B1">
        <w:trPr>
          <w:trHeight w:val="649"/>
        </w:trPr>
        <w:tc>
          <w:tcPr>
            <w:tcW w:w="1589" w:type="dxa"/>
            <w:hideMark/>
          </w:tcPr>
          <w:p w:rsidR="00F91A05" w:rsidRPr="00475FC2" w:rsidRDefault="00F91A05" w:rsidP="004D53B1">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
                <w:rFonts w:ascii="Times New Roman" w:hAnsi="Times New Roman"/>
                <w:sz w:val="24"/>
                <w:szCs w:val="24"/>
              </w:rPr>
              <w:footnoteReference w:id="1"/>
            </w:r>
          </w:p>
          <w:p w:rsidR="00F91A05" w:rsidRPr="00475FC2" w:rsidRDefault="00F91A05" w:rsidP="004D53B1">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ПК, ОК, ЛР</w:t>
            </w:r>
          </w:p>
        </w:tc>
        <w:tc>
          <w:tcPr>
            <w:tcW w:w="3764" w:type="dxa"/>
            <w:hideMark/>
          </w:tcPr>
          <w:p w:rsidR="00F91A05" w:rsidRPr="00475FC2" w:rsidRDefault="00F91A05" w:rsidP="004D53B1">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F91A05" w:rsidRPr="004B37C4" w:rsidRDefault="00F91A05" w:rsidP="004D53B1">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ОК.1;</w:t>
            </w:r>
          </w:p>
          <w:p w:rsidR="00F91A05" w:rsidRPr="00A55E09" w:rsidRDefault="00F91A05" w:rsidP="004D53B1">
            <w:pPr>
              <w:suppressAutoHyphens/>
              <w:spacing w:after="0" w:line="240" w:lineRule="auto"/>
              <w:rPr>
                <w:rFonts w:ascii="Times New Roman" w:hAnsi="Times New Roman"/>
              </w:rPr>
            </w:pPr>
          </w:p>
        </w:tc>
        <w:tc>
          <w:tcPr>
            <w:tcW w:w="3764" w:type="dxa"/>
          </w:tcPr>
          <w:p w:rsidR="00F91A05" w:rsidRPr="00A55E09" w:rsidRDefault="00F91A05" w:rsidP="004D53B1">
            <w:pPr>
              <w:suppressAutoHyphens/>
              <w:spacing w:after="0" w:line="240" w:lineRule="auto"/>
              <w:rPr>
                <w:rFonts w:ascii="Times New Roman" w:hAnsi="Times New Roman"/>
              </w:rPr>
            </w:pPr>
            <w:r w:rsidRPr="00897D7B">
              <w:rPr>
                <w:sz w:val="20"/>
                <w:szCs w:val="20"/>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 составить план действия; определить необходимые ресурсы.</w:t>
            </w:r>
          </w:p>
        </w:tc>
        <w:tc>
          <w:tcPr>
            <w:tcW w:w="3895" w:type="dxa"/>
          </w:tcPr>
          <w:p w:rsidR="00F91A05" w:rsidRPr="00897D7B" w:rsidRDefault="00F91A05" w:rsidP="004D53B1">
            <w:pPr>
              <w:pStyle w:val="Default"/>
              <w:rPr>
                <w:sz w:val="20"/>
                <w:szCs w:val="20"/>
              </w:rPr>
            </w:pPr>
            <w:r w:rsidRPr="00897D7B">
              <w:rPr>
                <w:sz w:val="20"/>
                <w:szCs w:val="20"/>
              </w:rPr>
              <w:t>Основные источники информации и ресурсы для решения задач и проблем в профессиональном контексте.</w:t>
            </w:r>
          </w:p>
          <w:p w:rsidR="00F91A05" w:rsidRPr="00A55E09" w:rsidRDefault="00F91A05" w:rsidP="004D53B1">
            <w:pPr>
              <w:suppressAutoHyphens/>
              <w:spacing w:after="0" w:line="240" w:lineRule="auto"/>
              <w:jc w:val="center"/>
              <w:rPr>
                <w:rFonts w:ascii="Times New Roman" w:hAnsi="Times New Roman"/>
              </w:rPr>
            </w:pPr>
          </w:p>
        </w:tc>
      </w:tr>
      <w:tr w:rsidR="00F91A05" w:rsidRPr="004B37C4" w:rsidTr="004D53B1">
        <w:trPr>
          <w:trHeight w:val="212"/>
        </w:trPr>
        <w:tc>
          <w:tcPr>
            <w:tcW w:w="1589" w:type="dxa"/>
          </w:tcPr>
          <w:p w:rsidR="00F91A05" w:rsidRPr="006334C2" w:rsidRDefault="00F91A05" w:rsidP="004D53B1">
            <w:pPr>
              <w:suppressAutoHyphens/>
              <w:spacing w:after="0" w:line="240" w:lineRule="auto"/>
              <w:rPr>
                <w:rFonts w:ascii="Times New Roman" w:hAnsi="Times New Roman"/>
                <w:b/>
                <w:i/>
              </w:rPr>
            </w:pPr>
            <w:r w:rsidRPr="006334C2">
              <w:rPr>
                <w:rFonts w:ascii="Times New Roman" w:hAnsi="Times New Roman"/>
                <w:b/>
                <w:i/>
              </w:rPr>
              <w:t>ОК.2;</w:t>
            </w:r>
          </w:p>
        </w:tc>
        <w:tc>
          <w:tcPr>
            <w:tcW w:w="3764" w:type="dxa"/>
          </w:tcPr>
          <w:p w:rsidR="00F91A05" w:rsidRPr="00897D7B" w:rsidRDefault="00F91A05" w:rsidP="004D53B1">
            <w:pPr>
              <w:suppressAutoHyphens/>
              <w:spacing w:after="0" w:line="240" w:lineRule="auto"/>
              <w:rPr>
                <w:sz w:val="20"/>
                <w:szCs w:val="20"/>
              </w:rPr>
            </w:pPr>
            <w:r w:rsidRPr="00897D7B">
              <w:rPr>
                <w:sz w:val="20"/>
                <w:szCs w:val="20"/>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поисков.</w:t>
            </w:r>
          </w:p>
        </w:tc>
        <w:tc>
          <w:tcPr>
            <w:tcW w:w="3895" w:type="dxa"/>
          </w:tcPr>
          <w:p w:rsidR="00F91A05" w:rsidRPr="00897D7B" w:rsidRDefault="00F91A05" w:rsidP="004D53B1">
            <w:pPr>
              <w:pStyle w:val="Default"/>
              <w:rPr>
                <w:sz w:val="20"/>
                <w:szCs w:val="20"/>
              </w:rPr>
            </w:pPr>
            <w:r w:rsidRPr="00897D7B">
              <w:rPr>
                <w:sz w:val="20"/>
                <w:szCs w:val="20"/>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F91A05" w:rsidRPr="00897D7B" w:rsidRDefault="00F91A05" w:rsidP="004D53B1">
            <w:pPr>
              <w:pStyle w:val="Default"/>
              <w:rPr>
                <w:sz w:val="20"/>
                <w:szCs w:val="20"/>
              </w:rPr>
            </w:pP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ОК.3;</w:t>
            </w:r>
          </w:p>
          <w:p w:rsidR="00F91A05" w:rsidRPr="006334C2" w:rsidRDefault="00F91A05" w:rsidP="004D53B1">
            <w:pPr>
              <w:suppressAutoHyphens/>
              <w:spacing w:after="0" w:line="240" w:lineRule="auto"/>
              <w:rPr>
                <w:rFonts w:ascii="Times New Roman" w:hAnsi="Times New Roman"/>
                <w:b/>
                <w:i/>
              </w:rPr>
            </w:pPr>
          </w:p>
        </w:tc>
        <w:tc>
          <w:tcPr>
            <w:tcW w:w="3764" w:type="dxa"/>
          </w:tcPr>
          <w:p w:rsidR="00F91A05" w:rsidRPr="00897D7B" w:rsidRDefault="00F91A05" w:rsidP="004D53B1">
            <w:pPr>
              <w:pStyle w:val="Default"/>
              <w:rPr>
                <w:sz w:val="20"/>
                <w:szCs w:val="20"/>
              </w:rPr>
            </w:pPr>
            <w:r w:rsidRPr="00897D7B">
              <w:rPr>
                <w:sz w:val="20"/>
                <w:szCs w:val="20"/>
              </w:rPr>
              <w:t>Выстраивать траектории профессионального и личностного развития</w:t>
            </w:r>
          </w:p>
          <w:p w:rsidR="00F91A05" w:rsidRPr="00897D7B" w:rsidRDefault="00F91A05" w:rsidP="004D53B1">
            <w:pPr>
              <w:suppressAutoHyphens/>
              <w:spacing w:after="0" w:line="240" w:lineRule="auto"/>
              <w:rPr>
                <w:sz w:val="20"/>
                <w:szCs w:val="20"/>
              </w:rPr>
            </w:pPr>
          </w:p>
        </w:tc>
        <w:tc>
          <w:tcPr>
            <w:tcW w:w="3895" w:type="dxa"/>
          </w:tcPr>
          <w:p w:rsidR="00F91A05" w:rsidRPr="00897D7B" w:rsidRDefault="00F91A05" w:rsidP="004D53B1">
            <w:pPr>
              <w:pStyle w:val="Default"/>
              <w:rPr>
                <w:sz w:val="20"/>
                <w:szCs w:val="20"/>
              </w:rPr>
            </w:pPr>
            <w:r w:rsidRPr="00897D7B">
              <w:rPr>
                <w:sz w:val="20"/>
                <w:szCs w:val="20"/>
              </w:rPr>
              <w:t>Современная научная и профессиональная терминология; возможные траектории профессионального развития и самообразования</w:t>
            </w: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 xml:space="preserve">ОК.4; </w:t>
            </w:r>
          </w:p>
          <w:p w:rsidR="00F91A05" w:rsidRPr="006334C2" w:rsidRDefault="00F91A05" w:rsidP="004D53B1">
            <w:pPr>
              <w:suppressAutoHyphens/>
              <w:spacing w:after="0" w:line="240" w:lineRule="auto"/>
              <w:rPr>
                <w:rFonts w:ascii="Times New Roman" w:hAnsi="Times New Roman"/>
                <w:b/>
                <w:i/>
              </w:rPr>
            </w:pPr>
          </w:p>
        </w:tc>
        <w:tc>
          <w:tcPr>
            <w:tcW w:w="3764" w:type="dxa"/>
          </w:tcPr>
          <w:p w:rsidR="00F91A05" w:rsidRPr="00897D7B" w:rsidRDefault="00F91A05" w:rsidP="004D53B1">
            <w:pPr>
              <w:pStyle w:val="Default"/>
              <w:rPr>
                <w:sz w:val="20"/>
                <w:szCs w:val="20"/>
              </w:rPr>
            </w:pPr>
            <w:r>
              <w:rPr>
                <w:sz w:val="20"/>
                <w:szCs w:val="20"/>
              </w:rPr>
              <w:t>Организовывать работу коллектива и команды; взаимодействовать с коллегами</w:t>
            </w:r>
          </w:p>
        </w:tc>
        <w:tc>
          <w:tcPr>
            <w:tcW w:w="3895" w:type="dxa"/>
          </w:tcPr>
          <w:p w:rsidR="00F91A05" w:rsidRDefault="00F91A05" w:rsidP="004D53B1">
            <w:pPr>
              <w:pStyle w:val="Default"/>
              <w:rPr>
                <w:sz w:val="20"/>
                <w:szCs w:val="20"/>
              </w:rPr>
            </w:pPr>
            <w:r>
              <w:rPr>
                <w:sz w:val="20"/>
                <w:szCs w:val="20"/>
              </w:rPr>
              <w:t>Основы проектной деятельности</w:t>
            </w:r>
          </w:p>
          <w:p w:rsidR="00F91A05" w:rsidRPr="00897D7B" w:rsidRDefault="00F91A05" w:rsidP="004D53B1">
            <w:pPr>
              <w:pStyle w:val="Default"/>
              <w:rPr>
                <w:sz w:val="20"/>
                <w:szCs w:val="20"/>
              </w:rPr>
            </w:pP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 xml:space="preserve">ОК.5; </w:t>
            </w:r>
          </w:p>
          <w:p w:rsidR="00F91A05" w:rsidRPr="006334C2" w:rsidRDefault="00F91A05" w:rsidP="004D53B1">
            <w:pPr>
              <w:suppressAutoHyphens/>
              <w:spacing w:after="0" w:line="240" w:lineRule="auto"/>
              <w:rPr>
                <w:rFonts w:ascii="Times New Roman" w:hAnsi="Times New Roman"/>
                <w:b/>
                <w:i/>
              </w:rPr>
            </w:pPr>
          </w:p>
        </w:tc>
        <w:tc>
          <w:tcPr>
            <w:tcW w:w="3764" w:type="dxa"/>
          </w:tcPr>
          <w:p w:rsidR="00F91A05" w:rsidRDefault="00F91A05" w:rsidP="004D53B1">
            <w:pPr>
              <w:pStyle w:val="Default"/>
              <w:rPr>
                <w:sz w:val="20"/>
                <w:szCs w:val="20"/>
              </w:rPr>
            </w:pPr>
            <w:r>
              <w:rPr>
                <w:sz w:val="20"/>
                <w:szCs w:val="20"/>
              </w:rPr>
              <w:t>Излагать свои мысли на государственном языке; оформлять документы (тетради, рефераты, сообщения)</w:t>
            </w:r>
          </w:p>
        </w:tc>
        <w:tc>
          <w:tcPr>
            <w:tcW w:w="3895" w:type="dxa"/>
          </w:tcPr>
          <w:p w:rsidR="00F91A05" w:rsidRDefault="00F91A05" w:rsidP="004D53B1">
            <w:pPr>
              <w:pStyle w:val="Default"/>
              <w:rPr>
                <w:sz w:val="20"/>
                <w:szCs w:val="20"/>
              </w:rPr>
            </w:pPr>
            <w:r>
              <w:rPr>
                <w:sz w:val="20"/>
                <w:szCs w:val="20"/>
              </w:rPr>
              <w:t>Особенности социального и культурного контекста; правила оформления документов</w:t>
            </w: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 xml:space="preserve">ОК.6; </w:t>
            </w:r>
          </w:p>
          <w:p w:rsidR="00F91A05" w:rsidRPr="006334C2" w:rsidRDefault="00F91A05" w:rsidP="004D53B1">
            <w:pPr>
              <w:suppressAutoHyphens/>
              <w:spacing w:after="0" w:line="240" w:lineRule="auto"/>
              <w:rPr>
                <w:rFonts w:ascii="Times New Roman" w:hAnsi="Times New Roman"/>
                <w:b/>
                <w:i/>
              </w:rPr>
            </w:pPr>
          </w:p>
        </w:tc>
        <w:tc>
          <w:tcPr>
            <w:tcW w:w="3764" w:type="dxa"/>
          </w:tcPr>
          <w:p w:rsidR="00F91A05" w:rsidRDefault="00F91A05" w:rsidP="004D53B1">
            <w:pPr>
              <w:pStyle w:val="Default"/>
              <w:rPr>
                <w:sz w:val="20"/>
                <w:szCs w:val="20"/>
              </w:rPr>
            </w:pPr>
            <w:r>
              <w:rPr>
                <w:sz w:val="20"/>
                <w:szCs w:val="20"/>
              </w:rPr>
              <w:t>Описывать значимость своей профессии</w:t>
            </w:r>
          </w:p>
          <w:p w:rsidR="00F91A05" w:rsidRDefault="00F91A05" w:rsidP="004D53B1">
            <w:pPr>
              <w:pStyle w:val="Default"/>
              <w:rPr>
                <w:sz w:val="20"/>
                <w:szCs w:val="20"/>
              </w:rPr>
            </w:pPr>
          </w:p>
        </w:tc>
        <w:tc>
          <w:tcPr>
            <w:tcW w:w="3895" w:type="dxa"/>
          </w:tcPr>
          <w:p w:rsidR="00F91A05" w:rsidRDefault="00F91A05" w:rsidP="004D53B1">
            <w:pPr>
              <w:pStyle w:val="Default"/>
              <w:rPr>
                <w:sz w:val="20"/>
                <w:szCs w:val="20"/>
              </w:rPr>
            </w:pPr>
            <w:r>
              <w:rPr>
                <w:sz w:val="20"/>
                <w:szCs w:val="20"/>
              </w:rPr>
              <w:t>Правила поведения в ходе выполнения профессиональной деятельности</w:t>
            </w:r>
          </w:p>
        </w:tc>
      </w:tr>
      <w:tr w:rsidR="00F91A05" w:rsidRPr="004B37C4" w:rsidTr="004D53B1">
        <w:trPr>
          <w:trHeight w:val="212"/>
        </w:trPr>
        <w:tc>
          <w:tcPr>
            <w:tcW w:w="1589" w:type="dxa"/>
          </w:tcPr>
          <w:p w:rsidR="00F91A05" w:rsidRDefault="00F91A05" w:rsidP="004D53B1">
            <w:pPr>
              <w:suppressAutoHyphens/>
              <w:spacing w:after="0" w:line="240" w:lineRule="auto"/>
              <w:rPr>
                <w:rFonts w:ascii="Times New Roman" w:hAnsi="Times New Roman"/>
                <w:b/>
                <w:i/>
              </w:rPr>
            </w:pPr>
            <w:r w:rsidRPr="006334C2">
              <w:rPr>
                <w:rFonts w:ascii="Times New Roman" w:hAnsi="Times New Roman"/>
                <w:b/>
                <w:i/>
              </w:rPr>
              <w:t>ОК.7;</w:t>
            </w:r>
          </w:p>
          <w:p w:rsidR="00F91A05" w:rsidRPr="006334C2" w:rsidRDefault="00F91A05" w:rsidP="004D53B1">
            <w:pPr>
              <w:suppressAutoHyphens/>
              <w:spacing w:after="0" w:line="240" w:lineRule="auto"/>
              <w:rPr>
                <w:rFonts w:ascii="Times New Roman" w:hAnsi="Times New Roman"/>
                <w:b/>
                <w:i/>
              </w:rPr>
            </w:pPr>
          </w:p>
        </w:tc>
        <w:tc>
          <w:tcPr>
            <w:tcW w:w="3764" w:type="dxa"/>
          </w:tcPr>
          <w:p w:rsidR="00F91A05" w:rsidRDefault="00F91A05" w:rsidP="004D53B1">
            <w:pPr>
              <w:pStyle w:val="Default"/>
              <w:rPr>
                <w:sz w:val="20"/>
                <w:szCs w:val="20"/>
              </w:rPr>
            </w:pPr>
            <w:r>
              <w:rPr>
                <w:sz w:val="20"/>
                <w:szCs w:val="20"/>
              </w:rPr>
              <w:t>Соблюдать нормы экологической безопасности; определять направления ресурсосбережения.</w:t>
            </w:r>
          </w:p>
          <w:p w:rsidR="00F91A05" w:rsidRDefault="00F91A05" w:rsidP="004D53B1">
            <w:pPr>
              <w:pStyle w:val="Default"/>
              <w:rPr>
                <w:sz w:val="20"/>
                <w:szCs w:val="20"/>
              </w:rPr>
            </w:pPr>
          </w:p>
        </w:tc>
        <w:tc>
          <w:tcPr>
            <w:tcW w:w="3895" w:type="dxa"/>
          </w:tcPr>
          <w:p w:rsidR="00F91A05" w:rsidRDefault="00F91A05" w:rsidP="004D53B1">
            <w:pPr>
              <w:pStyle w:val="Default"/>
              <w:rPr>
                <w:sz w:val="20"/>
                <w:szCs w:val="20"/>
              </w:rPr>
            </w:pPr>
            <w:r>
              <w:rPr>
                <w:sz w:val="20"/>
                <w:szCs w:val="20"/>
              </w:rPr>
              <w:t>Правила экологической безопасности при ведении профессиональной деятельности; основные ресурсы, пути обеспечения ресурсосбережения.</w:t>
            </w:r>
          </w:p>
        </w:tc>
      </w:tr>
      <w:tr w:rsidR="00F91A05" w:rsidRPr="004B37C4" w:rsidTr="004D53B1">
        <w:trPr>
          <w:trHeight w:val="212"/>
        </w:trPr>
        <w:tc>
          <w:tcPr>
            <w:tcW w:w="1589" w:type="dxa"/>
          </w:tcPr>
          <w:p w:rsidR="00F91A05" w:rsidRPr="006334C2" w:rsidRDefault="00F91A05" w:rsidP="004D53B1">
            <w:pPr>
              <w:suppressAutoHyphens/>
              <w:spacing w:after="0" w:line="240" w:lineRule="auto"/>
              <w:rPr>
                <w:rFonts w:ascii="Times New Roman" w:hAnsi="Times New Roman"/>
                <w:b/>
                <w:i/>
              </w:rPr>
            </w:pPr>
            <w:r w:rsidRPr="006334C2">
              <w:rPr>
                <w:rFonts w:ascii="Times New Roman" w:hAnsi="Times New Roman"/>
                <w:b/>
                <w:i/>
              </w:rPr>
              <w:t>ОК.9.</w:t>
            </w:r>
          </w:p>
        </w:tc>
        <w:tc>
          <w:tcPr>
            <w:tcW w:w="3764" w:type="dxa"/>
          </w:tcPr>
          <w:p w:rsidR="00F91A05" w:rsidRDefault="00F91A05" w:rsidP="004D53B1">
            <w:pPr>
              <w:pStyle w:val="Default"/>
              <w:rPr>
                <w:sz w:val="20"/>
                <w:szCs w:val="20"/>
              </w:rPr>
            </w:pPr>
            <w:r>
              <w:rPr>
                <w:sz w:val="20"/>
                <w:szCs w:val="20"/>
              </w:rPr>
              <w:t>Применять средства информационных технологий для решения профессиональных задач; использовать современное программное обеспечение</w:t>
            </w:r>
          </w:p>
          <w:p w:rsidR="00F91A05" w:rsidRDefault="00F91A05" w:rsidP="004D53B1">
            <w:pPr>
              <w:pStyle w:val="Default"/>
              <w:rPr>
                <w:sz w:val="20"/>
                <w:szCs w:val="20"/>
              </w:rPr>
            </w:pPr>
          </w:p>
        </w:tc>
        <w:tc>
          <w:tcPr>
            <w:tcW w:w="3895" w:type="dxa"/>
          </w:tcPr>
          <w:p w:rsidR="00F91A05" w:rsidRDefault="00F91A05" w:rsidP="004D53B1">
            <w:pPr>
              <w:pStyle w:val="Default"/>
              <w:rPr>
                <w:sz w:val="20"/>
                <w:szCs w:val="20"/>
              </w:rPr>
            </w:pPr>
            <w:r>
              <w:rPr>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p w:rsidR="00F91A05" w:rsidRDefault="00F91A05" w:rsidP="004D53B1">
            <w:pPr>
              <w:pStyle w:val="Default"/>
              <w:rPr>
                <w:sz w:val="20"/>
                <w:szCs w:val="20"/>
              </w:rPr>
            </w:pPr>
          </w:p>
        </w:tc>
      </w:tr>
    </w:tbl>
    <w:p w:rsidR="00F91A05" w:rsidRDefault="00F91A05" w:rsidP="00F91A05">
      <w:pPr>
        <w:suppressAutoHyphens/>
        <w:spacing w:after="24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4735BA" w:rsidTr="009732E3">
        <w:tc>
          <w:tcPr>
            <w:tcW w:w="7621" w:type="dxa"/>
            <w:tcBorders>
              <w:top w:val="single" w:sz="4" w:space="0" w:color="auto"/>
              <w:left w:val="single" w:sz="4" w:space="0" w:color="auto"/>
              <w:bottom w:val="single" w:sz="4" w:space="0" w:color="auto"/>
              <w:right w:val="single" w:sz="4" w:space="0" w:color="auto"/>
            </w:tcBorders>
            <w:hideMark/>
          </w:tcPr>
          <w:p w:rsidR="004735BA" w:rsidRDefault="004735BA" w:rsidP="009732E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4735BA" w:rsidRDefault="004735BA" w:rsidP="009732E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4735BA" w:rsidRDefault="004735BA" w:rsidP="009732E3">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4735BA" w:rsidRDefault="004735BA" w:rsidP="009732E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Портрет выпускника СПО</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jc w:val="center"/>
              <w:rPr>
                <w:rFonts w:ascii="Times New Roman" w:hAnsi="Times New Roman"/>
                <w:b/>
                <w:bCs/>
                <w:sz w:val="24"/>
                <w:szCs w:val="24"/>
              </w:rPr>
            </w:pP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pStyle w:val="ac"/>
              <w:spacing w:after="0" w:line="240" w:lineRule="auto"/>
              <w:ind w:left="0"/>
              <w:rPr>
                <w:rFonts w:ascii="Times New Roman" w:hAnsi="Times New Roman"/>
                <w:b/>
                <w:bCs/>
                <w:sz w:val="24"/>
                <w:szCs w:val="24"/>
              </w:rPr>
            </w:pPr>
            <w:r>
              <w:rPr>
                <w:rFonts w:ascii="Times New Roman" w:hAnsi="Times New Roman"/>
                <w:sz w:val="24"/>
                <w:szCs w:val="24"/>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3</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5</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6</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rPr>
                <w:rFonts w:ascii="Times New Roman" w:hAnsi="Times New Roman"/>
                <w:sz w:val="24"/>
                <w:szCs w:val="24"/>
              </w:rPr>
            </w:pPr>
            <w:r>
              <w:rPr>
                <w:rFonts w:ascii="Times New Roman" w:hAnsi="Times New Roman"/>
                <w:sz w:val="24"/>
                <w:szCs w:val="24"/>
              </w:rPr>
              <w:t>Способный в цифровой среде использовать различные цифровые средства, позволяющие во взаимодействии с другими людьми</w:t>
            </w:r>
          </w:p>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13</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15</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f"/>
                <w:rFonts w:ascii="Times New Roman" w:hAnsi="Times New Roman"/>
                <w:szCs w:val="24"/>
              </w:rPr>
              <w:footnoteReference w:id="2"/>
            </w:r>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21</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27</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28</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29</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31</w:t>
            </w:r>
          </w:p>
        </w:tc>
      </w:tr>
      <w:tr w:rsidR="004735BA" w:rsidTr="009732E3">
        <w:tc>
          <w:tcPr>
            <w:tcW w:w="7621"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rPr>
                <w:rFonts w:ascii="Times New Roman" w:hAnsi="Times New Roman"/>
                <w:b/>
                <w:bCs/>
                <w:sz w:val="24"/>
                <w:szCs w:val="24"/>
              </w:rPr>
            </w:pPr>
            <w:r>
              <w:rPr>
                <w:rFonts w:ascii="Times New Roman" w:hAnsi="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tcPr>
          <w:p w:rsidR="004735BA" w:rsidRDefault="004735BA" w:rsidP="009732E3">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bl>
    <w:p w:rsidR="004735BA" w:rsidRDefault="004735BA" w:rsidP="004735BA">
      <w:pPr>
        <w:rPr>
          <w:rFonts w:ascii="Times New Roman" w:hAnsi="Times New Roman"/>
          <w:sz w:val="24"/>
          <w:szCs w:val="24"/>
        </w:rPr>
      </w:pPr>
    </w:p>
    <w:p w:rsidR="004735BA" w:rsidRDefault="004735BA" w:rsidP="004735BA">
      <w:pPr>
        <w:rPr>
          <w:rFonts w:ascii="Times New Roman" w:hAnsi="Times New Roman"/>
          <w:sz w:val="24"/>
          <w:szCs w:val="24"/>
        </w:rPr>
      </w:pPr>
    </w:p>
    <w:p w:rsidR="004735BA" w:rsidRDefault="004735BA" w:rsidP="004735BA">
      <w:pPr>
        <w:ind w:left="1353"/>
        <w:rPr>
          <w:rFonts w:ascii="Times New Roman" w:hAnsi="Times New Roman"/>
          <w:b/>
          <w:bCs/>
        </w:rPr>
      </w:pPr>
    </w:p>
    <w:p w:rsidR="004735BA" w:rsidRDefault="004735BA" w:rsidP="004735BA">
      <w:pPr>
        <w:ind w:left="1353"/>
        <w:rPr>
          <w:rFonts w:ascii="Times New Roman" w:hAnsi="Times New Roman"/>
          <w:b/>
          <w:bCs/>
        </w:rPr>
      </w:pPr>
    </w:p>
    <w:p w:rsidR="00F91A05" w:rsidRDefault="00F91A05" w:rsidP="00F91A05">
      <w:pPr>
        <w:suppressAutoHyphens/>
        <w:spacing w:after="240" w:line="240" w:lineRule="auto"/>
        <w:rPr>
          <w:rFonts w:ascii="Times New Roman" w:hAnsi="Times New Roman"/>
          <w:b/>
          <w:sz w:val="24"/>
          <w:szCs w:val="24"/>
        </w:rPr>
      </w:pPr>
    </w:p>
    <w:p w:rsidR="00F91A05" w:rsidRPr="004B37C4" w:rsidRDefault="00F91A05" w:rsidP="00F91A05">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F91A05" w:rsidRPr="004B37C4" w:rsidRDefault="00F91A05" w:rsidP="00F91A05">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F91A05" w:rsidRPr="004B37C4" w:rsidRDefault="00F91A05" w:rsidP="004D53B1">
            <w:pPr>
              <w:suppressAutoHyphens/>
              <w:spacing w:after="0"/>
              <w:rPr>
                <w:rFonts w:ascii="Times New Roman" w:hAnsi="Times New Roman"/>
                <w:b/>
                <w:iCs/>
              </w:rPr>
            </w:pPr>
            <w:r w:rsidRPr="004B37C4">
              <w:rPr>
                <w:rFonts w:ascii="Times New Roman" w:hAnsi="Times New Roman"/>
                <w:b/>
                <w:iCs/>
              </w:rPr>
              <w:t>Объем в часах</w:t>
            </w:r>
          </w:p>
        </w:tc>
      </w:tr>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F91A05" w:rsidRPr="00C2626F" w:rsidRDefault="00F91A05" w:rsidP="004D53B1">
            <w:pPr>
              <w:suppressAutoHyphens/>
              <w:spacing w:after="0"/>
              <w:jc w:val="center"/>
              <w:rPr>
                <w:rFonts w:ascii="Times New Roman" w:hAnsi="Times New Roman"/>
                <w:b/>
                <w:iCs/>
              </w:rPr>
            </w:pPr>
            <w:r>
              <w:rPr>
                <w:rFonts w:ascii="Times New Roman" w:hAnsi="Times New Roman"/>
                <w:b/>
                <w:iCs/>
                <w:sz w:val="24"/>
              </w:rPr>
              <w:t>36</w:t>
            </w:r>
          </w:p>
        </w:tc>
      </w:tr>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vAlign w:val="center"/>
          </w:tcPr>
          <w:p w:rsidR="00F91A05" w:rsidRDefault="00193C1F" w:rsidP="004D53B1">
            <w:pPr>
              <w:suppressAutoHyphens/>
              <w:spacing w:after="0"/>
              <w:jc w:val="center"/>
              <w:rPr>
                <w:rFonts w:ascii="Times New Roman" w:hAnsi="Times New Roman"/>
                <w:b/>
                <w:iCs/>
                <w:sz w:val="24"/>
              </w:rPr>
            </w:pPr>
            <w:r>
              <w:rPr>
                <w:rFonts w:ascii="Times New Roman" w:hAnsi="Times New Roman"/>
                <w:b/>
                <w:iCs/>
                <w:sz w:val="24"/>
              </w:rPr>
              <w:t>2</w:t>
            </w:r>
          </w:p>
        </w:tc>
      </w:tr>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b/>
              </w:rPr>
            </w:pPr>
            <w:r w:rsidRPr="004B37C4">
              <w:rPr>
                <w:rFonts w:ascii="Times New Roman" w:hAnsi="Times New Roman"/>
              </w:rPr>
              <w:t>в т. ч.:</w:t>
            </w:r>
          </w:p>
        </w:tc>
        <w:tc>
          <w:tcPr>
            <w:tcW w:w="1315" w:type="pct"/>
            <w:vAlign w:val="center"/>
          </w:tcPr>
          <w:p w:rsidR="00F91A05" w:rsidRDefault="00F91A05" w:rsidP="004D53B1">
            <w:pPr>
              <w:suppressAutoHyphens/>
              <w:spacing w:after="0"/>
              <w:jc w:val="center"/>
              <w:rPr>
                <w:rFonts w:ascii="Times New Roman" w:hAnsi="Times New Roman"/>
                <w:b/>
                <w:iCs/>
                <w:sz w:val="24"/>
              </w:rPr>
            </w:pPr>
          </w:p>
        </w:tc>
      </w:tr>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F91A05" w:rsidRDefault="00193C1F" w:rsidP="004D53B1">
            <w:pPr>
              <w:suppressAutoHyphens/>
              <w:spacing w:after="0"/>
              <w:jc w:val="center"/>
              <w:rPr>
                <w:rFonts w:ascii="Times New Roman" w:hAnsi="Times New Roman"/>
                <w:b/>
                <w:iCs/>
                <w:sz w:val="24"/>
              </w:rPr>
            </w:pPr>
            <w:r>
              <w:rPr>
                <w:rFonts w:ascii="Times New Roman" w:hAnsi="Times New Roman"/>
                <w:b/>
                <w:iCs/>
                <w:sz w:val="24"/>
              </w:rPr>
              <w:t>33</w:t>
            </w:r>
          </w:p>
        </w:tc>
      </w:tr>
      <w:tr w:rsidR="00F91A05" w:rsidRPr="004B37C4" w:rsidTr="004D53B1">
        <w:trPr>
          <w:trHeight w:val="490"/>
        </w:trPr>
        <w:tc>
          <w:tcPr>
            <w:tcW w:w="3685" w:type="pct"/>
            <w:vAlign w:val="center"/>
          </w:tcPr>
          <w:p w:rsidR="00F91A05" w:rsidRPr="004B37C4" w:rsidRDefault="00F91A05" w:rsidP="004D53B1">
            <w:pPr>
              <w:suppressAutoHyphens/>
              <w:spacing w:after="0"/>
              <w:rPr>
                <w:rFonts w:ascii="Times New Roman" w:hAnsi="Times New Roman"/>
              </w:rPr>
            </w:pPr>
            <w:r w:rsidRPr="004B37C4">
              <w:rPr>
                <w:rFonts w:ascii="Times New Roman" w:hAnsi="Times New Roman"/>
              </w:rPr>
              <w:t>практические занятия</w:t>
            </w:r>
          </w:p>
        </w:tc>
        <w:tc>
          <w:tcPr>
            <w:tcW w:w="1315" w:type="pct"/>
            <w:vAlign w:val="center"/>
          </w:tcPr>
          <w:p w:rsidR="00F91A05" w:rsidRDefault="00193C1F" w:rsidP="004D53B1">
            <w:pPr>
              <w:suppressAutoHyphens/>
              <w:spacing w:after="0"/>
              <w:jc w:val="center"/>
              <w:rPr>
                <w:rFonts w:ascii="Times New Roman" w:hAnsi="Times New Roman"/>
                <w:b/>
                <w:iCs/>
                <w:sz w:val="24"/>
              </w:rPr>
            </w:pPr>
            <w:r>
              <w:rPr>
                <w:rFonts w:ascii="Times New Roman" w:hAnsi="Times New Roman"/>
                <w:b/>
                <w:iCs/>
                <w:sz w:val="24"/>
              </w:rPr>
              <w:t>2</w:t>
            </w:r>
          </w:p>
        </w:tc>
      </w:tr>
      <w:tr w:rsidR="00193C1F" w:rsidRPr="004B37C4" w:rsidTr="004D53B1">
        <w:trPr>
          <w:trHeight w:val="490"/>
        </w:trPr>
        <w:tc>
          <w:tcPr>
            <w:tcW w:w="3685" w:type="pct"/>
            <w:vAlign w:val="center"/>
          </w:tcPr>
          <w:p w:rsidR="00193C1F" w:rsidRPr="004B37C4" w:rsidRDefault="00193C1F" w:rsidP="004D53B1">
            <w:pPr>
              <w:suppressAutoHyphens/>
              <w:spacing w:after="0"/>
              <w:rPr>
                <w:rFonts w:ascii="Times New Roman" w:hAnsi="Times New Roman"/>
              </w:rPr>
            </w:pPr>
            <w:r w:rsidRPr="004B37C4">
              <w:rPr>
                <w:rFonts w:ascii="Times New Roman" w:hAnsi="Times New Roman"/>
                <w:i/>
              </w:rPr>
              <w:t xml:space="preserve">Самостоятельная работа </w:t>
            </w:r>
          </w:p>
        </w:tc>
        <w:tc>
          <w:tcPr>
            <w:tcW w:w="1315" w:type="pct"/>
            <w:vAlign w:val="center"/>
          </w:tcPr>
          <w:p w:rsidR="00193C1F" w:rsidRDefault="00193C1F" w:rsidP="004D53B1">
            <w:pPr>
              <w:suppressAutoHyphens/>
              <w:spacing w:after="0"/>
              <w:jc w:val="center"/>
              <w:rPr>
                <w:rFonts w:ascii="Times New Roman" w:hAnsi="Times New Roman"/>
                <w:b/>
                <w:iCs/>
                <w:sz w:val="24"/>
              </w:rPr>
            </w:pPr>
            <w:r>
              <w:rPr>
                <w:rFonts w:ascii="Times New Roman" w:hAnsi="Times New Roman"/>
                <w:b/>
                <w:iCs/>
                <w:sz w:val="24"/>
              </w:rPr>
              <w:t>0</w:t>
            </w:r>
          </w:p>
        </w:tc>
      </w:tr>
      <w:tr w:rsidR="00193C1F" w:rsidRPr="004B37C4" w:rsidTr="004D53B1">
        <w:trPr>
          <w:trHeight w:val="490"/>
        </w:trPr>
        <w:tc>
          <w:tcPr>
            <w:tcW w:w="3685" w:type="pct"/>
            <w:vAlign w:val="center"/>
          </w:tcPr>
          <w:p w:rsidR="00193C1F" w:rsidRPr="004B37C4" w:rsidRDefault="00193C1F" w:rsidP="004D53B1">
            <w:pPr>
              <w:suppressAutoHyphens/>
              <w:spacing w:after="0"/>
              <w:rPr>
                <w:rFonts w:ascii="Times New Roman" w:hAnsi="Times New Roman"/>
                <w:i/>
              </w:rPr>
            </w:pPr>
            <w:r w:rsidRPr="004B37C4">
              <w:rPr>
                <w:rFonts w:ascii="Times New Roman" w:hAnsi="Times New Roman"/>
                <w:b/>
                <w:iCs/>
              </w:rPr>
              <w:t>Промежуточная аттестация</w:t>
            </w:r>
            <w:r>
              <w:rPr>
                <w:rFonts w:ascii="Times New Roman" w:hAnsi="Times New Roman"/>
                <w:b/>
                <w:iCs/>
              </w:rPr>
              <w:t xml:space="preserve"> (зачёт)</w:t>
            </w:r>
          </w:p>
        </w:tc>
        <w:tc>
          <w:tcPr>
            <w:tcW w:w="1315" w:type="pct"/>
            <w:vAlign w:val="center"/>
          </w:tcPr>
          <w:p w:rsidR="00193C1F" w:rsidRDefault="00193C1F" w:rsidP="004D53B1">
            <w:pPr>
              <w:suppressAutoHyphens/>
              <w:spacing w:after="0"/>
              <w:jc w:val="center"/>
              <w:rPr>
                <w:rFonts w:ascii="Times New Roman" w:hAnsi="Times New Roman"/>
                <w:b/>
                <w:iCs/>
                <w:sz w:val="24"/>
              </w:rPr>
            </w:pPr>
            <w:r>
              <w:rPr>
                <w:rFonts w:ascii="Times New Roman" w:hAnsi="Times New Roman"/>
                <w:b/>
                <w:iCs/>
                <w:sz w:val="24"/>
              </w:rPr>
              <w:t>1</w:t>
            </w:r>
          </w:p>
        </w:tc>
      </w:tr>
    </w:tbl>
    <w:p w:rsidR="00F91A05" w:rsidRDefault="00F91A05" w:rsidP="00F91A05">
      <w:pPr>
        <w:suppressAutoHyphens/>
        <w:spacing w:after="240" w:line="240" w:lineRule="auto"/>
        <w:jc w:val="center"/>
        <w:rPr>
          <w:rFonts w:ascii="Times New Roman" w:hAnsi="Times New Roman"/>
          <w:b/>
          <w:sz w:val="24"/>
          <w:szCs w:val="24"/>
        </w:rPr>
      </w:pPr>
    </w:p>
    <w:p w:rsidR="00F91A05" w:rsidRDefault="00F91A05" w:rsidP="00F91A05">
      <w:pPr>
        <w:suppressAutoHyphens/>
        <w:spacing w:after="240" w:line="240" w:lineRule="auto"/>
        <w:jc w:val="center"/>
        <w:rPr>
          <w:rFonts w:ascii="Times New Roman" w:hAnsi="Times New Roman"/>
          <w:b/>
          <w:sz w:val="24"/>
          <w:szCs w:val="24"/>
        </w:rPr>
      </w:pPr>
    </w:p>
    <w:p w:rsidR="00F91A05" w:rsidRDefault="00F91A05" w:rsidP="00F91A05">
      <w:pPr>
        <w:suppressAutoHyphens/>
        <w:spacing w:after="240" w:line="240" w:lineRule="auto"/>
        <w:jc w:val="center"/>
        <w:rPr>
          <w:rFonts w:ascii="Times New Roman" w:hAnsi="Times New Roman"/>
          <w:b/>
          <w:sz w:val="24"/>
          <w:szCs w:val="24"/>
        </w:rPr>
      </w:pPr>
    </w:p>
    <w:p w:rsidR="00F91A05" w:rsidRPr="004B37C4" w:rsidRDefault="00F91A05" w:rsidP="00F91A05">
      <w:pPr>
        <w:ind w:firstLine="709"/>
        <w:rPr>
          <w:rFonts w:ascii="Times New Roman" w:hAnsi="Times New Roman"/>
          <w:b/>
          <w:bCs/>
        </w:rPr>
      </w:pPr>
      <w:r w:rsidRPr="004B37C4">
        <w:rPr>
          <w:rFonts w:ascii="Times New Roman" w:hAnsi="Times New Roman"/>
          <w:b/>
        </w:rPr>
        <w:t xml:space="preserve">2.2. Тематический план и содержание учебной дисциплины </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5496"/>
        <w:gridCol w:w="874"/>
        <w:gridCol w:w="1805"/>
      </w:tblGrid>
      <w:tr w:rsidR="00F91A05" w:rsidRPr="004B37C4" w:rsidTr="00CC7D17">
        <w:trPr>
          <w:trHeight w:val="20"/>
        </w:trPr>
        <w:tc>
          <w:tcPr>
            <w:tcW w:w="856" w:type="pct"/>
          </w:tcPr>
          <w:p w:rsidR="00F91A05" w:rsidRPr="004B37C4" w:rsidRDefault="00F91A05" w:rsidP="004D53B1">
            <w:pPr>
              <w:suppressAutoHyphens/>
              <w:jc w:val="center"/>
              <w:rPr>
                <w:rFonts w:ascii="Times New Roman" w:hAnsi="Times New Roman"/>
                <w:b/>
                <w:bCs/>
              </w:rPr>
            </w:pPr>
            <w:r w:rsidRPr="004B37C4">
              <w:rPr>
                <w:rFonts w:ascii="Times New Roman" w:hAnsi="Times New Roman"/>
                <w:b/>
                <w:bCs/>
              </w:rPr>
              <w:t>Наименование разделов и тем</w:t>
            </w:r>
          </w:p>
        </w:tc>
        <w:tc>
          <w:tcPr>
            <w:tcW w:w="2786" w:type="pct"/>
          </w:tcPr>
          <w:p w:rsidR="00F91A05" w:rsidRPr="004B37C4" w:rsidRDefault="00F91A05" w:rsidP="004D53B1">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443" w:type="pct"/>
          </w:tcPr>
          <w:p w:rsidR="00F91A05" w:rsidRPr="004B37C4" w:rsidRDefault="00F91A05" w:rsidP="004D53B1">
            <w:pPr>
              <w:suppressAutoHyphens/>
              <w:spacing w:after="0"/>
              <w:jc w:val="center"/>
              <w:rPr>
                <w:rFonts w:ascii="Times New Roman" w:hAnsi="Times New Roman"/>
                <w:b/>
                <w:bCs/>
              </w:rPr>
            </w:pPr>
            <w:r w:rsidRPr="004B37C4">
              <w:rPr>
                <w:rFonts w:ascii="Times New Roman" w:hAnsi="Times New Roman"/>
                <w:b/>
                <w:bCs/>
              </w:rPr>
              <w:t xml:space="preserve">Объем </w:t>
            </w:r>
          </w:p>
          <w:p w:rsidR="00F91A05" w:rsidRPr="004B37C4" w:rsidRDefault="00F91A05" w:rsidP="004D53B1">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915" w:type="pct"/>
          </w:tcPr>
          <w:p w:rsidR="00F91A05" w:rsidRPr="004B37C4" w:rsidRDefault="00F91A05" w:rsidP="004D53B1">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
                <w:rFonts w:ascii="Times New Roman" w:hAnsi="Times New Roman"/>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611169" w:rsidRPr="004B37C4" w:rsidTr="00CC7D17">
        <w:trPr>
          <w:trHeight w:val="20"/>
        </w:trPr>
        <w:tc>
          <w:tcPr>
            <w:tcW w:w="856" w:type="pct"/>
          </w:tcPr>
          <w:p w:rsidR="00611169" w:rsidRPr="004B37C4" w:rsidRDefault="00611169" w:rsidP="004D53B1">
            <w:pPr>
              <w:suppressAutoHyphens/>
              <w:jc w:val="center"/>
              <w:rPr>
                <w:rFonts w:ascii="Times New Roman" w:hAnsi="Times New Roman"/>
                <w:b/>
                <w:bCs/>
              </w:rPr>
            </w:pPr>
          </w:p>
        </w:tc>
        <w:tc>
          <w:tcPr>
            <w:tcW w:w="2786" w:type="pct"/>
          </w:tcPr>
          <w:p w:rsidR="00611169" w:rsidRPr="004B37C4" w:rsidRDefault="00611169" w:rsidP="004D53B1">
            <w:pPr>
              <w:suppressAutoHyphens/>
              <w:jc w:val="center"/>
              <w:rPr>
                <w:rFonts w:ascii="Times New Roman" w:hAnsi="Times New Roman"/>
                <w:b/>
                <w:bCs/>
              </w:rPr>
            </w:pPr>
          </w:p>
        </w:tc>
        <w:tc>
          <w:tcPr>
            <w:tcW w:w="443" w:type="pct"/>
          </w:tcPr>
          <w:p w:rsidR="00611169" w:rsidRPr="004B37C4" w:rsidRDefault="00611169" w:rsidP="004D53B1">
            <w:pPr>
              <w:suppressAutoHyphens/>
              <w:spacing w:after="0"/>
              <w:jc w:val="center"/>
              <w:rPr>
                <w:rFonts w:ascii="Times New Roman" w:hAnsi="Times New Roman"/>
                <w:b/>
                <w:bCs/>
              </w:rPr>
            </w:pPr>
          </w:p>
        </w:tc>
        <w:tc>
          <w:tcPr>
            <w:tcW w:w="915" w:type="pct"/>
          </w:tcPr>
          <w:p w:rsidR="00611169" w:rsidRPr="004B37C4" w:rsidRDefault="00611169" w:rsidP="004D53B1">
            <w:pPr>
              <w:suppressAutoHyphens/>
              <w:jc w:val="center"/>
              <w:rPr>
                <w:rFonts w:ascii="Times New Roman" w:hAnsi="Times New Roman"/>
                <w:b/>
                <w:bCs/>
              </w:rPr>
            </w:pPr>
          </w:p>
        </w:tc>
      </w:tr>
      <w:tr w:rsidR="00611169" w:rsidRPr="00353A38" w:rsidTr="00CC7D17">
        <w:trPr>
          <w:trHeight w:val="20"/>
        </w:trPr>
        <w:tc>
          <w:tcPr>
            <w:tcW w:w="856" w:type="pct"/>
          </w:tcPr>
          <w:p w:rsidR="00611169" w:rsidRPr="00353A38" w:rsidRDefault="00611169" w:rsidP="004D53B1">
            <w:pPr>
              <w:suppressAutoHyphens/>
              <w:jc w:val="center"/>
              <w:rPr>
                <w:rFonts w:ascii="Times New Roman" w:hAnsi="Times New Roman"/>
                <w:b/>
                <w:bCs/>
                <w:sz w:val="24"/>
                <w:szCs w:val="24"/>
              </w:rPr>
            </w:pPr>
          </w:p>
        </w:tc>
        <w:tc>
          <w:tcPr>
            <w:tcW w:w="2786" w:type="pct"/>
          </w:tcPr>
          <w:p w:rsidR="00611169" w:rsidRPr="00353A38" w:rsidRDefault="00611169" w:rsidP="00611169">
            <w:pPr>
              <w:suppressAutoHyphens/>
              <w:rPr>
                <w:rFonts w:ascii="Times New Roman" w:hAnsi="Times New Roman"/>
                <w:b/>
                <w:bCs/>
                <w:sz w:val="24"/>
                <w:szCs w:val="24"/>
              </w:rPr>
            </w:pPr>
            <w:r w:rsidRPr="00353A38">
              <w:rPr>
                <w:rFonts w:ascii="Times New Roman" w:hAnsi="Times New Roman"/>
                <w:b/>
                <w:bCs/>
                <w:sz w:val="24"/>
                <w:szCs w:val="24"/>
              </w:rPr>
              <w:t>Введение</w:t>
            </w:r>
          </w:p>
        </w:tc>
        <w:tc>
          <w:tcPr>
            <w:tcW w:w="443" w:type="pct"/>
          </w:tcPr>
          <w:p w:rsidR="00611169" w:rsidRPr="00353A38" w:rsidRDefault="00611169"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11169" w:rsidRDefault="00D07834" w:rsidP="00D07834">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D07834" w:rsidP="00D07834">
            <w:pPr>
              <w:suppressAutoHyphens/>
              <w:rPr>
                <w:rFonts w:ascii="Times New Roman" w:hAnsi="Times New Roman"/>
                <w:b/>
                <w:bCs/>
                <w:sz w:val="16"/>
                <w:szCs w:val="24"/>
              </w:rPr>
            </w:pPr>
            <w:r>
              <w:rPr>
                <w:rFonts w:ascii="Times New Roman" w:hAnsi="Times New Roman"/>
                <w:b/>
                <w:bCs/>
                <w:sz w:val="16"/>
                <w:szCs w:val="24"/>
              </w:rPr>
              <w:t>ЛР 6; ЛР 8; ЛР 12; ЛР 14</w:t>
            </w:r>
          </w:p>
        </w:tc>
      </w:tr>
      <w:tr w:rsidR="00CC7D17" w:rsidRPr="00353A38" w:rsidTr="00CC7D17">
        <w:trPr>
          <w:trHeight w:val="20"/>
        </w:trPr>
        <w:tc>
          <w:tcPr>
            <w:tcW w:w="856" w:type="pct"/>
          </w:tcPr>
          <w:p w:rsidR="00CC7D17" w:rsidRPr="00353A38" w:rsidRDefault="00CC7D17" w:rsidP="004D53B1">
            <w:pPr>
              <w:suppressAutoHyphens/>
              <w:jc w:val="center"/>
              <w:rPr>
                <w:rFonts w:ascii="Times New Roman" w:hAnsi="Times New Roman"/>
                <w:b/>
                <w:bCs/>
                <w:sz w:val="24"/>
                <w:szCs w:val="24"/>
              </w:rPr>
            </w:pPr>
            <w:r w:rsidRPr="00353A38">
              <w:rPr>
                <w:rFonts w:ascii="Times New Roman" w:hAnsi="Times New Roman"/>
                <w:b/>
                <w:bCs/>
                <w:sz w:val="24"/>
                <w:szCs w:val="24"/>
              </w:rPr>
              <w:t>Тема 1:</w:t>
            </w:r>
          </w:p>
        </w:tc>
        <w:tc>
          <w:tcPr>
            <w:tcW w:w="2786" w:type="pct"/>
          </w:tcPr>
          <w:p w:rsidR="00CC7D17" w:rsidRPr="00353A38" w:rsidRDefault="00CC7D17" w:rsidP="00611169">
            <w:pPr>
              <w:suppressAutoHyphens/>
              <w:rPr>
                <w:rFonts w:ascii="Times New Roman" w:hAnsi="Times New Roman"/>
                <w:b/>
                <w:bCs/>
                <w:sz w:val="24"/>
                <w:szCs w:val="24"/>
              </w:rPr>
            </w:pPr>
            <w:r w:rsidRPr="00353A38">
              <w:rPr>
                <w:rFonts w:ascii="Times New Roman" w:hAnsi="Times New Roman"/>
                <w:b/>
                <w:bCs/>
                <w:sz w:val="24"/>
                <w:szCs w:val="24"/>
              </w:rPr>
              <w:t>История развития астрономии</w:t>
            </w:r>
          </w:p>
        </w:tc>
        <w:tc>
          <w:tcPr>
            <w:tcW w:w="443" w:type="pct"/>
          </w:tcPr>
          <w:p w:rsidR="00CC7D17" w:rsidRPr="00353A38" w:rsidRDefault="00CC7D17" w:rsidP="004D53B1">
            <w:pPr>
              <w:suppressAutoHyphens/>
              <w:spacing w:after="0"/>
              <w:jc w:val="center"/>
              <w:rPr>
                <w:rFonts w:ascii="Times New Roman" w:hAnsi="Times New Roman"/>
                <w:b/>
                <w:bCs/>
                <w:sz w:val="24"/>
                <w:szCs w:val="24"/>
              </w:rPr>
            </w:pPr>
          </w:p>
        </w:tc>
        <w:tc>
          <w:tcPr>
            <w:tcW w:w="915" w:type="pct"/>
          </w:tcPr>
          <w:p w:rsidR="00CC7D17" w:rsidRPr="00353A38" w:rsidRDefault="00CC7D17" w:rsidP="004D53B1">
            <w:pPr>
              <w:suppressAutoHyphens/>
              <w:jc w:val="center"/>
              <w:rPr>
                <w:rFonts w:ascii="Times New Roman" w:hAnsi="Times New Roman"/>
                <w:b/>
                <w:bCs/>
                <w:sz w:val="24"/>
                <w:szCs w:val="24"/>
              </w:rPr>
            </w:pPr>
          </w:p>
        </w:tc>
      </w:tr>
      <w:tr w:rsidR="00611169" w:rsidRPr="00353A38" w:rsidTr="00CC7D17">
        <w:trPr>
          <w:trHeight w:val="20"/>
        </w:trPr>
        <w:tc>
          <w:tcPr>
            <w:tcW w:w="856" w:type="pct"/>
          </w:tcPr>
          <w:p w:rsidR="00611169" w:rsidRPr="00353A38" w:rsidRDefault="00611169" w:rsidP="00611169">
            <w:pPr>
              <w:suppressAutoHyphens/>
              <w:jc w:val="center"/>
              <w:rPr>
                <w:rFonts w:ascii="Times New Roman" w:hAnsi="Times New Roman"/>
                <w:b/>
                <w:bCs/>
                <w:sz w:val="24"/>
                <w:szCs w:val="24"/>
              </w:rPr>
            </w:pPr>
          </w:p>
        </w:tc>
        <w:tc>
          <w:tcPr>
            <w:tcW w:w="2786" w:type="pct"/>
          </w:tcPr>
          <w:p w:rsidR="00611169" w:rsidRPr="00353A38" w:rsidRDefault="00CC7D17" w:rsidP="00611169">
            <w:pPr>
              <w:suppressAutoHyphens/>
              <w:rPr>
                <w:rFonts w:ascii="Times New Roman" w:hAnsi="Times New Roman"/>
                <w:bCs/>
                <w:sz w:val="24"/>
                <w:szCs w:val="24"/>
              </w:rPr>
            </w:pPr>
            <w:r w:rsidRPr="00353A38">
              <w:rPr>
                <w:rFonts w:ascii="Times New Roman" w:hAnsi="Times New Roman"/>
                <w:bCs/>
                <w:sz w:val="24"/>
                <w:szCs w:val="24"/>
              </w:rPr>
              <w:t>Астрономия в древности</w:t>
            </w:r>
          </w:p>
        </w:tc>
        <w:tc>
          <w:tcPr>
            <w:tcW w:w="443" w:type="pct"/>
          </w:tcPr>
          <w:p w:rsidR="00611169"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11169" w:rsidRPr="00D07834" w:rsidRDefault="0001387F" w:rsidP="0001387F">
            <w:pPr>
              <w:suppressAutoHyphens/>
              <w:rPr>
                <w:rFonts w:ascii="Times New Roman" w:hAnsi="Times New Roman"/>
                <w:b/>
                <w:bCs/>
                <w:sz w:val="16"/>
                <w:szCs w:val="24"/>
              </w:rPr>
            </w:pPr>
            <w:r>
              <w:rPr>
                <w:rFonts w:ascii="Times New Roman" w:hAnsi="Times New Roman"/>
                <w:b/>
                <w:bCs/>
                <w:sz w:val="16"/>
                <w:szCs w:val="24"/>
              </w:rPr>
              <w:t xml:space="preserve">ОК 1-7;9; </w:t>
            </w:r>
            <w:r w:rsidR="001179B4">
              <w:rPr>
                <w:rFonts w:ascii="Times New Roman" w:hAnsi="Times New Roman"/>
                <w:b/>
                <w:bCs/>
                <w:sz w:val="16"/>
                <w:szCs w:val="24"/>
              </w:rPr>
              <w:t>ЛР 16; ЛР 18; ЛР 20; ЛР 26; ЛР</w:t>
            </w:r>
            <w:r w:rsidR="00D07834">
              <w:rPr>
                <w:rFonts w:ascii="Times New Roman" w:hAnsi="Times New Roman"/>
                <w:b/>
                <w:bCs/>
                <w:sz w:val="16"/>
                <w:szCs w:val="24"/>
              </w:rPr>
              <w:t xml:space="preserve"> 27; ЛР 28</w:t>
            </w:r>
          </w:p>
        </w:tc>
      </w:tr>
      <w:tr w:rsidR="00611169" w:rsidRPr="00353A38" w:rsidTr="00CC7D17">
        <w:trPr>
          <w:trHeight w:val="20"/>
        </w:trPr>
        <w:tc>
          <w:tcPr>
            <w:tcW w:w="856" w:type="pct"/>
          </w:tcPr>
          <w:p w:rsidR="00611169" w:rsidRPr="00353A38" w:rsidRDefault="00611169" w:rsidP="00611169">
            <w:pPr>
              <w:suppressAutoHyphens/>
              <w:jc w:val="center"/>
              <w:rPr>
                <w:rFonts w:ascii="Times New Roman" w:hAnsi="Times New Roman"/>
                <w:b/>
                <w:bCs/>
                <w:sz w:val="24"/>
                <w:szCs w:val="24"/>
              </w:rPr>
            </w:pPr>
          </w:p>
        </w:tc>
        <w:tc>
          <w:tcPr>
            <w:tcW w:w="2786" w:type="pct"/>
          </w:tcPr>
          <w:p w:rsidR="00611169" w:rsidRPr="00353A38" w:rsidRDefault="00CC7D17" w:rsidP="00611169">
            <w:pPr>
              <w:suppressAutoHyphens/>
              <w:rPr>
                <w:rFonts w:ascii="Times New Roman" w:hAnsi="Times New Roman"/>
                <w:b/>
                <w:bCs/>
                <w:sz w:val="24"/>
                <w:szCs w:val="24"/>
              </w:rPr>
            </w:pPr>
            <w:r w:rsidRPr="00353A38">
              <w:rPr>
                <w:rFonts w:ascii="Times New Roman" w:hAnsi="Times New Roman"/>
                <w:sz w:val="24"/>
                <w:szCs w:val="24"/>
              </w:rPr>
              <w:t>Звёздное небо. Звёзды и созвездия. Созвездия в разные времена года. Астеризм.</w:t>
            </w:r>
          </w:p>
        </w:tc>
        <w:tc>
          <w:tcPr>
            <w:tcW w:w="443" w:type="pct"/>
          </w:tcPr>
          <w:p w:rsidR="00611169"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11169" w:rsidRPr="0001387F" w:rsidRDefault="0001387F" w:rsidP="0001387F">
            <w:pPr>
              <w:suppressAutoHyphens/>
              <w:rPr>
                <w:rFonts w:ascii="Times New Roman" w:hAnsi="Times New Roman"/>
                <w:b/>
                <w:bCs/>
                <w:sz w:val="16"/>
                <w:szCs w:val="24"/>
              </w:rPr>
            </w:pPr>
            <w:r>
              <w:rPr>
                <w:rFonts w:ascii="Times New Roman" w:hAnsi="Times New Roman"/>
                <w:b/>
                <w:bCs/>
                <w:sz w:val="16"/>
                <w:szCs w:val="24"/>
              </w:rPr>
              <w:t xml:space="preserve">ОК 1-7;9; </w:t>
            </w:r>
            <w:r w:rsidR="001179B4">
              <w:rPr>
                <w:rFonts w:ascii="Times New Roman" w:hAnsi="Times New Roman"/>
                <w:b/>
                <w:bCs/>
                <w:sz w:val="16"/>
                <w:szCs w:val="24"/>
              </w:rPr>
              <w:t>ЛР 16; ЛР 18; ЛР 20; ЛР</w:t>
            </w:r>
            <w:r w:rsidR="001179B4" w:rsidRPr="001179B4">
              <w:rPr>
                <w:rFonts w:ascii="Times New Roman" w:hAnsi="Times New Roman"/>
                <w:b/>
                <w:bCs/>
                <w:sz w:val="16"/>
                <w:szCs w:val="24"/>
              </w:rPr>
              <w:t xml:space="preserve"> 30; </w:t>
            </w:r>
            <w:r w:rsidR="001179B4">
              <w:rPr>
                <w:rFonts w:ascii="Times New Roman" w:hAnsi="Times New Roman"/>
                <w:b/>
                <w:bCs/>
                <w:sz w:val="16"/>
                <w:szCs w:val="24"/>
              </w:rPr>
              <w:t xml:space="preserve">ЛР 31; </w:t>
            </w:r>
          </w:p>
        </w:tc>
      </w:tr>
      <w:tr w:rsidR="00611169" w:rsidRPr="00353A38" w:rsidTr="00CC7D17">
        <w:trPr>
          <w:trHeight w:val="20"/>
        </w:trPr>
        <w:tc>
          <w:tcPr>
            <w:tcW w:w="856" w:type="pct"/>
          </w:tcPr>
          <w:p w:rsidR="00611169" w:rsidRPr="00353A38" w:rsidRDefault="00611169" w:rsidP="00611169">
            <w:pPr>
              <w:suppressAutoHyphens/>
              <w:jc w:val="center"/>
              <w:rPr>
                <w:rFonts w:ascii="Times New Roman" w:hAnsi="Times New Roman"/>
                <w:b/>
                <w:bCs/>
                <w:sz w:val="24"/>
                <w:szCs w:val="24"/>
              </w:rPr>
            </w:pPr>
          </w:p>
        </w:tc>
        <w:tc>
          <w:tcPr>
            <w:tcW w:w="2786" w:type="pct"/>
          </w:tcPr>
          <w:p w:rsidR="00611169" w:rsidRPr="00353A38" w:rsidRDefault="00CC7D17" w:rsidP="00611169">
            <w:pPr>
              <w:suppressAutoHyphens/>
              <w:rPr>
                <w:rFonts w:ascii="Times New Roman" w:hAnsi="Times New Roman"/>
                <w:b/>
                <w:bCs/>
                <w:sz w:val="24"/>
                <w:szCs w:val="24"/>
              </w:rPr>
            </w:pPr>
            <w:r w:rsidRPr="00353A38">
              <w:rPr>
                <w:rFonts w:ascii="Times New Roman" w:hAnsi="Times New Roman"/>
                <w:sz w:val="24"/>
                <w:szCs w:val="24"/>
              </w:rPr>
              <w:t>Небесные координаты звездной карты. Видимое движение звезд на различных географических широтах</w:t>
            </w:r>
          </w:p>
        </w:tc>
        <w:tc>
          <w:tcPr>
            <w:tcW w:w="443" w:type="pct"/>
          </w:tcPr>
          <w:p w:rsidR="00611169"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611169" w:rsidRPr="00353A38" w:rsidRDefault="001179B4" w:rsidP="004D53B1">
            <w:pPr>
              <w:suppressAutoHyphens/>
              <w:jc w:val="center"/>
              <w:rPr>
                <w:rFonts w:ascii="Times New Roman" w:hAnsi="Times New Roman"/>
                <w:b/>
                <w:bCs/>
                <w:sz w:val="24"/>
                <w:szCs w:val="24"/>
              </w:rPr>
            </w:pPr>
            <w:r>
              <w:rPr>
                <w:rFonts w:ascii="Times New Roman" w:hAnsi="Times New Roman"/>
                <w:b/>
                <w:bCs/>
                <w:sz w:val="16"/>
                <w:szCs w:val="24"/>
              </w:rPr>
              <w:t>ЛР 16; ЛР 18; ЛР 20; ЛР</w:t>
            </w:r>
            <w:r w:rsidRPr="001179B4">
              <w:rPr>
                <w:rFonts w:ascii="Times New Roman" w:hAnsi="Times New Roman"/>
                <w:b/>
                <w:bCs/>
                <w:sz w:val="16"/>
                <w:szCs w:val="24"/>
              </w:rPr>
              <w:t xml:space="preserve"> 30; </w:t>
            </w:r>
            <w:r>
              <w:rPr>
                <w:rFonts w:ascii="Times New Roman" w:hAnsi="Times New Roman"/>
                <w:b/>
                <w:bCs/>
                <w:sz w:val="16"/>
                <w:szCs w:val="24"/>
              </w:rPr>
              <w:t>ЛР 31;</w:t>
            </w:r>
          </w:p>
        </w:tc>
      </w:tr>
      <w:tr w:rsidR="00611169" w:rsidRPr="00353A38" w:rsidTr="00CC7D17">
        <w:trPr>
          <w:trHeight w:val="20"/>
        </w:trPr>
        <w:tc>
          <w:tcPr>
            <w:tcW w:w="856" w:type="pct"/>
          </w:tcPr>
          <w:p w:rsidR="00611169" w:rsidRPr="00353A38" w:rsidRDefault="00611169" w:rsidP="00611169">
            <w:pPr>
              <w:suppressAutoHyphens/>
              <w:jc w:val="center"/>
              <w:rPr>
                <w:rFonts w:ascii="Times New Roman" w:hAnsi="Times New Roman"/>
                <w:b/>
                <w:bCs/>
                <w:sz w:val="24"/>
                <w:szCs w:val="24"/>
              </w:rPr>
            </w:pPr>
          </w:p>
        </w:tc>
        <w:tc>
          <w:tcPr>
            <w:tcW w:w="2786" w:type="pct"/>
          </w:tcPr>
          <w:p w:rsidR="00611169" w:rsidRPr="00353A38" w:rsidRDefault="00CC7D17" w:rsidP="00611169">
            <w:pPr>
              <w:suppressAutoHyphens/>
              <w:rPr>
                <w:rFonts w:ascii="Times New Roman" w:hAnsi="Times New Roman"/>
                <w:b/>
                <w:bCs/>
                <w:sz w:val="24"/>
                <w:szCs w:val="24"/>
              </w:rPr>
            </w:pPr>
            <w:r w:rsidRPr="00353A38">
              <w:rPr>
                <w:rFonts w:ascii="Times New Roman" w:hAnsi="Times New Roman"/>
                <w:b/>
                <w:sz w:val="24"/>
                <w:szCs w:val="24"/>
              </w:rPr>
              <w:t>Практическое занятие</w:t>
            </w:r>
            <w:r w:rsidRPr="00353A38">
              <w:rPr>
                <w:rFonts w:ascii="Times New Roman" w:hAnsi="Times New Roman"/>
                <w:sz w:val="24"/>
                <w:szCs w:val="24"/>
              </w:rPr>
              <w:t>: Подвижная карта звёздного неба</w:t>
            </w:r>
          </w:p>
        </w:tc>
        <w:tc>
          <w:tcPr>
            <w:tcW w:w="443" w:type="pct"/>
          </w:tcPr>
          <w:p w:rsidR="00611169"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2</w:t>
            </w:r>
          </w:p>
        </w:tc>
        <w:tc>
          <w:tcPr>
            <w:tcW w:w="915" w:type="pct"/>
          </w:tcPr>
          <w:p w:rsidR="00611169" w:rsidRPr="0001387F" w:rsidRDefault="0001387F" w:rsidP="0001387F">
            <w:pPr>
              <w:suppressAutoHyphens/>
              <w:rPr>
                <w:rFonts w:ascii="Times New Roman" w:hAnsi="Times New Roman"/>
                <w:b/>
                <w:bCs/>
                <w:sz w:val="16"/>
                <w:szCs w:val="24"/>
              </w:rPr>
            </w:pPr>
            <w:r>
              <w:rPr>
                <w:rFonts w:ascii="Times New Roman" w:hAnsi="Times New Roman"/>
                <w:b/>
                <w:bCs/>
                <w:sz w:val="16"/>
                <w:szCs w:val="24"/>
              </w:rPr>
              <w:t xml:space="preserve">ОК 1-7;9;  </w:t>
            </w:r>
            <w:r w:rsidR="001179B4" w:rsidRPr="001179B4">
              <w:rPr>
                <w:rFonts w:ascii="Times New Roman" w:hAnsi="Times New Roman"/>
                <w:b/>
                <w:bCs/>
                <w:sz w:val="16"/>
                <w:szCs w:val="24"/>
              </w:rPr>
              <w:t xml:space="preserve">ЛР 15; </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611169">
            <w:pPr>
              <w:suppressAutoHyphens/>
              <w:rPr>
                <w:rFonts w:ascii="Times New Roman" w:hAnsi="Times New Roman"/>
                <w:b/>
                <w:bCs/>
                <w:sz w:val="24"/>
                <w:szCs w:val="24"/>
              </w:rPr>
            </w:pPr>
            <w:r w:rsidRPr="00353A38">
              <w:rPr>
                <w:rFonts w:ascii="Times New Roman" w:hAnsi="Times New Roman"/>
                <w:sz w:val="24"/>
                <w:szCs w:val="24"/>
              </w:rPr>
              <w:t>Летоисчисление и его точность. Календарь. Типы календарей: лунно – солнечный календарь, юлианский и григорианский солнечные календари старого  стиля. Календари в России. Всемирный календарь.</w:t>
            </w:r>
          </w:p>
        </w:tc>
        <w:tc>
          <w:tcPr>
            <w:tcW w:w="443" w:type="pct"/>
          </w:tcPr>
          <w:p w:rsidR="00CC7D17"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1179B4" w:rsidRDefault="001179B4" w:rsidP="004D53B1">
            <w:pPr>
              <w:suppressAutoHyphens/>
              <w:jc w:val="center"/>
              <w:rPr>
                <w:rFonts w:ascii="Times New Roman" w:hAnsi="Times New Roman"/>
                <w:b/>
                <w:bCs/>
                <w:sz w:val="16"/>
                <w:szCs w:val="24"/>
              </w:rPr>
            </w:pPr>
            <w:r>
              <w:rPr>
                <w:rFonts w:ascii="Times New Roman" w:hAnsi="Times New Roman"/>
                <w:b/>
                <w:bCs/>
                <w:sz w:val="16"/>
                <w:szCs w:val="24"/>
              </w:rPr>
              <w:t xml:space="preserve">ЛР 15; ЛР 16; ЛР 18; ЛР 19; ЛР 20; ЛР 21; </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4D53B1">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Оптическая астрономия. История развития астрономических наблюдений. Астролябия. Телескопы. Оптические телескопы: Рефрактор. Рефлектор. Зеркально –линзовый телескоп. Применение телескопов.</w:t>
            </w:r>
          </w:p>
        </w:tc>
        <w:tc>
          <w:tcPr>
            <w:tcW w:w="443" w:type="pct"/>
          </w:tcPr>
          <w:p w:rsidR="00CC7D17"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353A38" w:rsidRDefault="001179B4" w:rsidP="004D53B1">
            <w:pPr>
              <w:suppressAutoHyphens/>
              <w:jc w:val="center"/>
              <w:rPr>
                <w:rFonts w:ascii="Times New Roman" w:hAnsi="Times New Roman"/>
                <w:b/>
                <w:bCs/>
                <w:sz w:val="24"/>
                <w:szCs w:val="24"/>
              </w:rPr>
            </w:pPr>
            <w:r>
              <w:rPr>
                <w:rFonts w:ascii="Times New Roman" w:hAnsi="Times New Roman"/>
                <w:b/>
                <w:bCs/>
                <w:sz w:val="16"/>
                <w:szCs w:val="24"/>
              </w:rPr>
              <w:t>ЛР 15; ЛР 16; ЛР 18; ЛР 19; ЛР 20; ЛР 21;</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Этапы исследования Солнечной системы. Исследование планет и спутников с помощью космических аппаратов.</w:t>
            </w:r>
          </w:p>
          <w:p w:rsidR="00CC7D17" w:rsidRPr="00353A38" w:rsidRDefault="00CC7D17"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Современные наземные и космические  телескопы</w:t>
            </w:r>
          </w:p>
        </w:tc>
        <w:tc>
          <w:tcPr>
            <w:tcW w:w="443" w:type="pct"/>
          </w:tcPr>
          <w:p w:rsidR="00CC7D17" w:rsidRPr="00353A38" w:rsidRDefault="00D07834" w:rsidP="004D53B1">
            <w:pPr>
              <w:suppressAutoHyphens/>
              <w:spacing w:after="0"/>
              <w:jc w:val="center"/>
              <w:rPr>
                <w:rFonts w:ascii="Times New Roman" w:hAnsi="Times New Roman"/>
                <w:b/>
                <w:bCs/>
                <w:sz w:val="24"/>
                <w:szCs w:val="24"/>
              </w:rPr>
            </w:pPr>
            <w:r>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1179B4" w:rsidRDefault="001179B4" w:rsidP="004D53B1">
            <w:pPr>
              <w:suppressAutoHyphens/>
              <w:jc w:val="center"/>
              <w:rPr>
                <w:rFonts w:ascii="Times New Roman" w:hAnsi="Times New Roman"/>
                <w:b/>
                <w:bCs/>
                <w:sz w:val="16"/>
                <w:szCs w:val="24"/>
              </w:rPr>
            </w:pPr>
            <w:r>
              <w:rPr>
                <w:rFonts w:ascii="Times New Roman" w:hAnsi="Times New Roman"/>
                <w:b/>
                <w:bCs/>
                <w:sz w:val="16"/>
                <w:szCs w:val="24"/>
              </w:rPr>
              <w:t>ЛР 1; ЛР 2; ЛР 6; ЛР 13; ЛР 14; ЛР 15; ЛР 16; ЛР 18; ЛР 19</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r w:rsidRPr="00353A38">
              <w:rPr>
                <w:rFonts w:ascii="Times New Roman" w:hAnsi="Times New Roman"/>
                <w:b/>
                <w:bCs/>
                <w:sz w:val="24"/>
                <w:szCs w:val="24"/>
              </w:rPr>
              <w:t>Тема 2:</w:t>
            </w:r>
          </w:p>
        </w:tc>
        <w:tc>
          <w:tcPr>
            <w:tcW w:w="2786" w:type="pct"/>
          </w:tcPr>
          <w:p w:rsidR="00CC7D17" w:rsidRPr="00353A38" w:rsidRDefault="00CC7D17" w:rsidP="00CC7D17">
            <w:pPr>
              <w:tabs>
                <w:tab w:val="right" w:pos="10205"/>
              </w:tabs>
              <w:spacing w:after="0" w:line="240" w:lineRule="auto"/>
              <w:rPr>
                <w:rFonts w:ascii="Times New Roman" w:hAnsi="Times New Roman"/>
                <w:b/>
                <w:sz w:val="24"/>
                <w:szCs w:val="24"/>
              </w:rPr>
            </w:pPr>
            <w:r w:rsidRPr="00353A38">
              <w:rPr>
                <w:rFonts w:ascii="Times New Roman" w:hAnsi="Times New Roman"/>
                <w:b/>
                <w:sz w:val="24"/>
                <w:szCs w:val="24"/>
              </w:rPr>
              <w:t>Солнечная система</w:t>
            </w:r>
          </w:p>
        </w:tc>
        <w:tc>
          <w:tcPr>
            <w:tcW w:w="443" w:type="pct"/>
          </w:tcPr>
          <w:p w:rsidR="00CC7D17" w:rsidRPr="00353A38" w:rsidRDefault="00CC7D17"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r w:rsidR="00353A38" w:rsidRPr="00353A38">
              <w:rPr>
                <w:rFonts w:ascii="Times New Roman" w:hAnsi="Times New Roman"/>
                <w:b/>
                <w:bCs/>
                <w:sz w:val="24"/>
                <w:szCs w:val="24"/>
              </w:rPr>
              <w:t>4</w:t>
            </w:r>
          </w:p>
        </w:tc>
        <w:tc>
          <w:tcPr>
            <w:tcW w:w="915" w:type="pct"/>
          </w:tcPr>
          <w:p w:rsidR="00CC7D17" w:rsidRPr="00353A38" w:rsidRDefault="00CC7D17" w:rsidP="004D53B1">
            <w:pPr>
              <w:suppressAutoHyphens/>
              <w:jc w:val="center"/>
              <w:rPr>
                <w:rFonts w:ascii="Times New Roman" w:hAnsi="Times New Roman"/>
                <w:b/>
                <w:bCs/>
                <w:sz w:val="24"/>
                <w:szCs w:val="24"/>
              </w:rPr>
            </w:pP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CC7D17">
            <w:pPr>
              <w:tabs>
                <w:tab w:val="right" w:pos="10205"/>
              </w:tabs>
              <w:spacing w:after="0" w:line="240" w:lineRule="auto"/>
              <w:rPr>
                <w:rFonts w:ascii="Times New Roman" w:hAnsi="Times New Roman"/>
                <w:b/>
                <w:sz w:val="24"/>
                <w:szCs w:val="24"/>
              </w:rPr>
            </w:pPr>
            <w:r w:rsidRPr="00353A38">
              <w:rPr>
                <w:rFonts w:ascii="Times New Roman" w:hAnsi="Times New Roman"/>
                <w:sz w:val="24"/>
                <w:szCs w:val="24"/>
              </w:rPr>
              <w:t>Солнечная система и её происхождение. Основные закономерности движения планет Солнечной системы</w:t>
            </w:r>
          </w:p>
        </w:tc>
        <w:tc>
          <w:tcPr>
            <w:tcW w:w="443" w:type="pct"/>
          </w:tcPr>
          <w:p w:rsidR="00CC7D17"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353A38" w:rsidRDefault="001179B4" w:rsidP="004D53B1">
            <w:pPr>
              <w:suppressAutoHyphens/>
              <w:jc w:val="center"/>
              <w:rPr>
                <w:rFonts w:ascii="Times New Roman" w:hAnsi="Times New Roman"/>
                <w:b/>
                <w:bCs/>
                <w:sz w:val="24"/>
                <w:szCs w:val="24"/>
              </w:rPr>
            </w:pPr>
            <w:r>
              <w:rPr>
                <w:rFonts w:ascii="Times New Roman" w:hAnsi="Times New Roman"/>
                <w:b/>
                <w:bCs/>
                <w:sz w:val="16"/>
                <w:szCs w:val="24"/>
              </w:rPr>
              <w:t>ЛР 1; ЛР 2; ЛР 6; ЛР 13; ЛР 14; ЛР 15; ЛР 16; ЛР 18; ЛР 19</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Видимое движение планет. Конфигурация планет.</w:t>
            </w:r>
          </w:p>
        </w:tc>
        <w:tc>
          <w:tcPr>
            <w:tcW w:w="443" w:type="pct"/>
          </w:tcPr>
          <w:p w:rsidR="00CC7D17"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AC62F4" w:rsidRDefault="00AC62F4" w:rsidP="004D53B1">
            <w:pPr>
              <w:suppressAutoHyphens/>
              <w:jc w:val="center"/>
              <w:rPr>
                <w:rFonts w:ascii="Times New Roman" w:hAnsi="Times New Roman"/>
                <w:b/>
                <w:bCs/>
                <w:sz w:val="16"/>
                <w:szCs w:val="24"/>
              </w:rPr>
            </w:pPr>
            <w:r>
              <w:rPr>
                <w:rFonts w:ascii="Times New Roman" w:hAnsi="Times New Roman"/>
                <w:b/>
                <w:bCs/>
                <w:sz w:val="16"/>
                <w:szCs w:val="24"/>
              </w:rPr>
              <w:t>ЛР 13; ЛР 14; ЛР 16; ЛР 18</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CC7D17"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Сидерические и синодические периоды обращения планет.</w:t>
            </w:r>
          </w:p>
        </w:tc>
        <w:tc>
          <w:tcPr>
            <w:tcW w:w="443" w:type="pct"/>
          </w:tcPr>
          <w:p w:rsidR="00CC7D17"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13; ЛР 14; ЛР 16; ЛР 18</w:t>
            </w:r>
          </w:p>
        </w:tc>
      </w:tr>
      <w:tr w:rsidR="00CC7D17" w:rsidRPr="00353A38" w:rsidTr="00CC7D17">
        <w:trPr>
          <w:trHeight w:val="20"/>
        </w:trPr>
        <w:tc>
          <w:tcPr>
            <w:tcW w:w="856" w:type="pct"/>
          </w:tcPr>
          <w:p w:rsidR="00CC7D17" w:rsidRPr="00353A38" w:rsidRDefault="00CC7D17" w:rsidP="00611169">
            <w:pPr>
              <w:suppressAutoHyphens/>
              <w:jc w:val="center"/>
              <w:rPr>
                <w:rFonts w:ascii="Times New Roman" w:hAnsi="Times New Roman"/>
                <w:b/>
                <w:bCs/>
                <w:sz w:val="24"/>
                <w:szCs w:val="24"/>
              </w:rPr>
            </w:pPr>
          </w:p>
        </w:tc>
        <w:tc>
          <w:tcPr>
            <w:tcW w:w="2786" w:type="pct"/>
          </w:tcPr>
          <w:p w:rsidR="00CC7D17"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Система Земля –Луна. Место Земли в Солнечной системе. Луна. Фазы Луны. Солнечные и лунные затмения. Приливы и отливы</w:t>
            </w:r>
          </w:p>
        </w:tc>
        <w:tc>
          <w:tcPr>
            <w:tcW w:w="443" w:type="pct"/>
          </w:tcPr>
          <w:p w:rsidR="00CC7D17"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CC7D17" w:rsidRPr="00AC62F4" w:rsidRDefault="00AC62F4" w:rsidP="004D53B1">
            <w:pPr>
              <w:suppressAutoHyphens/>
              <w:jc w:val="center"/>
              <w:rPr>
                <w:rFonts w:ascii="Times New Roman" w:hAnsi="Times New Roman"/>
                <w:b/>
                <w:bCs/>
                <w:sz w:val="16"/>
                <w:szCs w:val="24"/>
              </w:rPr>
            </w:pPr>
            <w:r>
              <w:rPr>
                <w:rFonts w:ascii="Times New Roman" w:hAnsi="Times New Roman"/>
                <w:b/>
                <w:bCs/>
                <w:sz w:val="16"/>
                <w:szCs w:val="24"/>
              </w:rPr>
              <w:t>ЛР 14; ЛР 15; ЛР 16; ЛР 18.</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Поверхность Луны. Лунные породы.</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земной группы. Общая характеристика планет земной группы.</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Меркурий. Венера. Марс.</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–гиганты. Общая характеристика планет гигантов.</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–гиганты: Юпитер. Сатурн. Уран. Нептун</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Карликовые планеты Солнечной системы. Классификация объектов Солнечной системы Международного астрономического союза.</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AC62F4" w:rsidRDefault="00AC62F4" w:rsidP="004D53B1">
            <w:pPr>
              <w:suppressAutoHyphens/>
              <w:jc w:val="center"/>
              <w:rPr>
                <w:rFonts w:ascii="Times New Roman" w:hAnsi="Times New Roman"/>
                <w:b/>
                <w:bCs/>
                <w:sz w:val="16"/>
                <w:szCs w:val="24"/>
              </w:rPr>
            </w:pPr>
            <w:r>
              <w:rPr>
                <w:rFonts w:ascii="Times New Roman" w:hAnsi="Times New Roman"/>
                <w:b/>
                <w:bCs/>
                <w:sz w:val="16"/>
                <w:szCs w:val="24"/>
              </w:rPr>
              <w:t>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Малые тела Солнечной системы: Астероиды. Кометы. Метеоры и метеориты.</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Солнце. Солнечная атмосфера. Солнечная корона. Протуберанцы. Солнечный ветер.</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AC62F4" w:rsidP="004D53B1">
            <w:pPr>
              <w:suppressAutoHyphens/>
              <w:jc w:val="center"/>
              <w:rPr>
                <w:rFonts w:ascii="Times New Roman" w:hAnsi="Times New Roman"/>
                <w:b/>
                <w:bCs/>
                <w:sz w:val="24"/>
                <w:szCs w:val="24"/>
              </w:rPr>
            </w:pPr>
            <w:r>
              <w:rPr>
                <w:rFonts w:ascii="Times New Roman" w:hAnsi="Times New Roman"/>
                <w:b/>
                <w:bCs/>
                <w:sz w:val="16"/>
                <w:szCs w:val="24"/>
              </w:rPr>
              <w:t>ЛР 16; ЛР 18; ЛР 19; ЛР 20</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Солнце и жизнь на Земле. Земля и солнечный ветер. Магнитное поле Земли.</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AC62F4" w:rsidRDefault="00AC62F4" w:rsidP="004D53B1">
            <w:pPr>
              <w:suppressAutoHyphens/>
              <w:jc w:val="center"/>
              <w:rPr>
                <w:rFonts w:ascii="Times New Roman" w:hAnsi="Times New Roman"/>
                <w:b/>
                <w:bCs/>
                <w:sz w:val="16"/>
                <w:szCs w:val="24"/>
              </w:rPr>
            </w:pPr>
            <w:r>
              <w:rPr>
                <w:rFonts w:ascii="Times New Roman" w:hAnsi="Times New Roman"/>
                <w:b/>
                <w:bCs/>
                <w:sz w:val="16"/>
                <w:szCs w:val="24"/>
              </w:rPr>
              <w:t>ЛР 3; ЛР 5; ЛР 14; ДР 20; ЛР 30; ЛР 31; ЛР 35</w:t>
            </w:r>
          </w:p>
        </w:tc>
      </w:tr>
      <w:tr w:rsidR="00353A38" w:rsidRPr="00353A38" w:rsidTr="00CC7D17">
        <w:trPr>
          <w:trHeight w:val="20"/>
        </w:trPr>
        <w:tc>
          <w:tcPr>
            <w:tcW w:w="856" w:type="pct"/>
          </w:tcPr>
          <w:p w:rsidR="00353A38" w:rsidRPr="00353A38" w:rsidRDefault="00353A38" w:rsidP="00611169">
            <w:pPr>
              <w:suppressAutoHyphens/>
              <w:jc w:val="center"/>
              <w:rPr>
                <w:rFonts w:ascii="Times New Roman" w:hAnsi="Times New Roman"/>
                <w:b/>
                <w:bCs/>
                <w:sz w:val="24"/>
                <w:szCs w:val="24"/>
              </w:rPr>
            </w:pPr>
          </w:p>
        </w:tc>
        <w:tc>
          <w:tcPr>
            <w:tcW w:w="2786" w:type="pct"/>
          </w:tcPr>
          <w:p w:rsidR="00353A38" w:rsidRPr="00353A38" w:rsidRDefault="00353A38" w:rsidP="00CC7D17">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Искусственные тела Солнечной системы. Космические скорости.</w:t>
            </w:r>
          </w:p>
        </w:tc>
        <w:tc>
          <w:tcPr>
            <w:tcW w:w="443" w:type="pct"/>
          </w:tcPr>
          <w:p w:rsidR="00353A38" w:rsidRPr="00353A38" w:rsidRDefault="00353A38" w:rsidP="004D53B1">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353A38" w:rsidRDefault="006A51CE" w:rsidP="004D53B1">
            <w:pPr>
              <w:suppressAutoHyphens/>
              <w:jc w:val="center"/>
              <w:rPr>
                <w:rFonts w:ascii="Times New Roman" w:hAnsi="Times New Roman"/>
                <w:b/>
                <w:bCs/>
                <w:sz w:val="24"/>
                <w:szCs w:val="24"/>
              </w:rPr>
            </w:pPr>
            <w:r>
              <w:rPr>
                <w:rFonts w:ascii="Times New Roman" w:hAnsi="Times New Roman"/>
                <w:b/>
                <w:bCs/>
                <w:sz w:val="16"/>
                <w:szCs w:val="24"/>
              </w:rPr>
              <w:t>ЛР 3; ЛР 5; ЛР 14; ДР 20; ЛР 30; ЛР 31;</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r w:rsidRPr="00D07834">
              <w:rPr>
                <w:rFonts w:ascii="Times New Roman" w:hAnsi="Times New Roman"/>
                <w:b/>
                <w:bCs/>
                <w:sz w:val="24"/>
                <w:szCs w:val="24"/>
              </w:rPr>
              <w:t>Тема 3:</w:t>
            </w:r>
          </w:p>
        </w:tc>
        <w:tc>
          <w:tcPr>
            <w:tcW w:w="2786" w:type="pct"/>
          </w:tcPr>
          <w:p w:rsidR="00353A38" w:rsidRPr="00D07834" w:rsidRDefault="00353A38" w:rsidP="00CC7D17">
            <w:pPr>
              <w:tabs>
                <w:tab w:val="right" w:pos="10205"/>
              </w:tabs>
              <w:spacing w:after="0" w:line="240" w:lineRule="auto"/>
              <w:rPr>
                <w:rFonts w:ascii="Times New Roman" w:hAnsi="Times New Roman"/>
                <w:b/>
                <w:sz w:val="24"/>
                <w:szCs w:val="24"/>
              </w:rPr>
            </w:pPr>
            <w:r w:rsidRPr="00D07834">
              <w:rPr>
                <w:rFonts w:ascii="Times New Roman" w:hAnsi="Times New Roman"/>
                <w:b/>
                <w:sz w:val="24"/>
                <w:szCs w:val="24"/>
              </w:rPr>
              <w:t>Строение и эволюция Вселенной</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13</w:t>
            </w:r>
          </w:p>
        </w:tc>
        <w:tc>
          <w:tcPr>
            <w:tcW w:w="915" w:type="pct"/>
          </w:tcPr>
          <w:p w:rsidR="00353A38" w:rsidRPr="00D07834" w:rsidRDefault="00353A38" w:rsidP="004D53B1">
            <w:pPr>
              <w:suppressAutoHyphens/>
              <w:jc w:val="center"/>
              <w:rPr>
                <w:rFonts w:ascii="Times New Roman" w:hAnsi="Times New Roman"/>
                <w:b/>
                <w:bCs/>
                <w:sz w:val="24"/>
                <w:szCs w:val="24"/>
              </w:rPr>
            </w:pP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353A38" w:rsidP="00CC7D17">
            <w:pPr>
              <w:tabs>
                <w:tab w:val="right" w:pos="10205"/>
              </w:tabs>
              <w:spacing w:after="0" w:line="240" w:lineRule="auto"/>
              <w:rPr>
                <w:rFonts w:ascii="Times New Roman" w:hAnsi="Times New Roman"/>
                <w:b/>
                <w:sz w:val="24"/>
                <w:szCs w:val="24"/>
              </w:rPr>
            </w:pPr>
            <w:r w:rsidRPr="00D07834">
              <w:rPr>
                <w:rFonts w:ascii="Times New Roman" w:hAnsi="Times New Roman"/>
                <w:sz w:val="24"/>
                <w:szCs w:val="24"/>
              </w:rPr>
              <w:t>Расстояние до тел Солнечной системы, между телами Солнечной системы. Парсек. Световой год. Видимые и абсолютные звёздные величины.</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6A51CE" w:rsidP="004D53B1">
            <w:pPr>
              <w:suppressAutoHyphens/>
              <w:jc w:val="center"/>
              <w:rPr>
                <w:rFonts w:ascii="Times New Roman" w:hAnsi="Times New Roman"/>
                <w:b/>
                <w:bCs/>
                <w:sz w:val="24"/>
                <w:szCs w:val="24"/>
              </w:rPr>
            </w:pPr>
            <w:r>
              <w:rPr>
                <w:rFonts w:ascii="Times New Roman" w:hAnsi="Times New Roman"/>
                <w:b/>
                <w:bCs/>
                <w:sz w:val="16"/>
                <w:szCs w:val="24"/>
              </w:rPr>
              <w:t>ЛР 3; ЛР 5; ЛР 14; ДР 20; ЛР 30; ЛР 31;</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353A38"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Физическая природа звёзд. Цвет, температура, химический состав и спектральные классы звёзд.</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6A51CE"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sidR="000D3A82">
              <w:rPr>
                <w:rFonts w:ascii="Times New Roman" w:hAnsi="Times New Roman"/>
                <w:b/>
                <w:bCs/>
                <w:sz w:val="16"/>
                <w:szCs w:val="24"/>
              </w:rPr>
              <w:t>ЛР 16; ЛР 18; ЛР 29</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353A38"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Радиус, масса и средняя плотность звёзд. Диаграмма «спектр – светимость» (Диаграмма Герцшпрунга – Рассела)</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353A38"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Виды звёзд: жёлтые карлики, красные гиганты, белые карлики, красные карлики, чёрные карлики. Сверхновые звёзды. Нейтронные звёзды. Чёрные дыры.</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353A38"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Звёздные системы. Двойные и кратные звёздные системы. Ионные звёзды. Цефеиды.</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353A38" w:rsidRPr="00D07834" w:rsidTr="00CC7D17">
        <w:trPr>
          <w:trHeight w:val="20"/>
        </w:trPr>
        <w:tc>
          <w:tcPr>
            <w:tcW w:w="856" w:type="pct"/>
          </w:tcPr>
          <w:p w:rsidR="00353A38" w:rsidRPr="00D07834" w:rsidRDefault="00353A38" w:rsidP="00611169">
            <w:pPr>
              <w:suppressAutoHyphens/>
              <w:jc w:val="center"/>
              <w:rPr>
                <w:rFonts w:ascii="Times New Roman" w:hAnsi="Times New Roman"/>
                <w:b/>
                <w:bCs/>
                <w:sz w:val="24"/>
                <w:szCs w:val="24"/>
              </w:rPr>
            </w:pPr>
          </w:p>
        </w:tc>
        <w:tc>
          <w:tcPr>
            <w:tcW w:w="2786" w:type="pct"/>
          </w:tcPr>
          <w:p w:rsidR="00353A38"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Наша Галактика – Млечный путь. Звёздные скопления: рассеянные, шаровые. Строение Галактики. Вращение Галактики.</w:t>
            </w:r>
          </w:p>
        </w:tc>
        <w:tc>
          <w:tcPr>
            <w:tcW w:w="443" w:type="pct"/>
          </w:tcPr>
          <w:p w:rsidR="00353A38"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353A38"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Другие Галактики. Типы Галактик: эллиптические, спиральные, линзообразные, неправильные галактики. Активные ядра галактик. Взаимодействие галактик.</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Метагалактика и её строение. Скопления и сверхскопления галактик. Ячеисто- сотовая структура Вселенной.</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Сдвиг спектральных линий далёких галактик. Расстояние до Галактик и их скорости. Закон Хаббла. Постоянная Хаббла. Метагалактика и её расширение. Ускоренное расширение Вселенной. Будущее Вселенной.</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Эволюция галактик и звёзд. Рождение звёзд. Эволюция протозвёзд. Межзвёздные газопылевые облака. Молекулярные облака. Эволюция звёзд. Нейтронные звёзды. Чёрные дыры</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Жизнь и разум во Вселенной. Антропный принцип. Гипотезы происхождения жизни на Земле. Внеземные цивилизации. Направления поисков внеземных цивилизаций.</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 ЛР 27; ЛР 28; ЛР 30; ЛР 35</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Перспективы развития астрономии и космонавтики. Фундаментальные проблемы, решаемые астрономией. Астероидная опасность. Экзопланеты и суперземли. Новые космические двигатели. Планируемые миссии НАСА.</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01387F" w:rsidRDefault="0001387F" w:rsidP="0001387F">
            <w:pPr>
              <w:suppressAutoHyphens/>
              <w:rPr>
                <w:rFonts w:ascii="Times New Roman" w:hAnsi="Times New Roman"/>
                <w:b/>
                <w:bCs/>
                <w:sz w:val="16"/>
                <w:szCs w:val="24"/>
              </w:rPr>
            </w:pPr>
            <w:r>
              <w:rPr>
                <w:rFonts w:ascii="Times New Roman" w:hAnsi="Times New Roman"/>
                <w:b/>
                <w:bCs/>
                <w:sz w:val="16"/>
                <w:szCs w:val="24"/>
              </w:rPr>
              <w:t>ОК 1-7;9;</w:t>
            </w:r>
          </w:p>
          <w:p w:rsidR="00D07834" w:rsidRPr="00D07834" w:rsidRDefault="0001387F" w:rsidP="004D53B1">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 ЛР 27; ЛР 28; ЛР 30; ЛР 35</w:t>
            </w:r>
          </w:p>
        </w:tc>
      </w:tr>
      <w:tr w:rsidR="00D07834" w:rsidRPr="00D07834" w:rsidTr="00CC7D17">
        <w:trPr>
          <w:trHeight w:val="20"/>
        </w:trPr>
        <w:tc>
          <w:tcPr>
            <w:tcW w:w="856" w:type="pct"/>
          </w:tcPr>
          <w:p w:rsidR="00D07834" w:rsidRPr="00D07834" w:rsidRDefault="00D07834" w:rsidP="00611169">
            <w:pPr>
              <w:suppressAutoHyphens/>
              <w:jc w:val="center"/>
              <w:rPr>
                <w:rFonts w:ascii="Times New Roman" w:hAnsi="Times New Roman"/>
                <w:b/>
                <w:bCs/>
                <w:sz w:val="24"/>
                <w:szCs w:val="24"/>
              </w:rPr>
            </w:pPr>
          </w:p>
        </w:tc>
        <w:tc>
          <w:tcPr>
            <w:tcW w:w="2786" w:type="pct"/>
          </w:tcPr>
          <w:p w:rsidR="00D07834" w:rsidRPr="00D07834" w:rsidRDefault="00D07834" w:rsidP="00CC7D17">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Зачёт</w:t>
            </w:r>
          </w:p>
        </w:tc>
        <w:tc>
          <w:tcPr>
            <w:tcW w:w="443" w:type="pct"/>
          </w:tcPr>
          <w:p w:rsidR="00D07834" w:rsidRPr="00D07834" w:rsidRDefault="00D07834" w:rsidP="004D53B1">
            <w:pPr>
              <w:suppressAutoHyphens/>
              <w:spacing w:after="0"/>
              <w:jc w:val="center"/>
              <w:rPr>
                <w:rFonts w:ascii="Times New Roman" w:hAnsi="Times New Roman"/>
                <w:b/>
                <w:bCs/>
                <w:sz w:val="24"/>
                <w:szCs w:val="24"/>
              </w:rPr>
            </w:pPr>
            <w:r w:rsidRPr="00D07834">
              <w:rPr>
                <w:rFonts w:ascii="Times New Roman" w:hAnsi="Times New Roman"/>
                <w:b/>
                <w:bCs/>
                <w:sz w:val="24"/>
                <w:szCs w:val="24"/>
              </w:rPr>
              <w:t>13</w:t>
            </w:r>
          </w:p>
        </w:tc>
        <w:tc>
          <w:tcPr>
            <w:tcW w:w="915" w:type="pct"/>
          </w:tcPr>
          <w:p w:rsidR="00D07834" w:rsidRPr="00D07834" w:rsidRDefault="00D07834" w:rsidP="004D53B1">
            <w:pPr>
              <w:suppressAutoHyphens/>
              <w:jc w:val="center"/>
              <w:rPr>
                <w:rFonts w:ascii="Times New Roman" w:hAnsi="Times New Roman"/>
                <w:b/>
                <w:bCs/>
                <w:sz w:val="24"/>
                <w:szCs w:val="24"/>
              </w:rPr>
            </w:pPr>
          </w:p>
        </w:tc>
      </w:tr>
    </w:tbl>
    <w:p w:rsidR="004D53B1" w:rsidRDefault="004D53B1">
      <w:pPr>
        <w:rPr>
          <w:rFonts w:ascii="Times New Roman" w:hAnsi="Times New Roman"/>
          <w:sz w:val="24"/>
          <w:szCs w:val="24"/>
        </w:rPr>
      </w:pPr>
    </w:p>
    <w:p w:rsidR="00F27AD7" w:rsidRDefault="00F27AD7" w:rsidP="00D57AF6">
      <w:pPr>
        <w:rPr>
          <w:rFonts w:ascii="Times New Roman" w:hAnsi="Times New Roman"/>
          <w:b/>
          <w:bCs/>
        </w:rPr>
      </w:pPr>
    </w:p>
    <w:p w:rsidR="004C1A97" w:rsidRPr="004B37C4" w:rsidRDefault="004C1A97" w:rsidP="004C1A97">
      <w:pPr>
        <w:ind w:left="1353"/>
        <w:rPr>
          <w:rFonts w:ascii="Times New Roman" w:hAnsi="Times New Roman"/>
          <w:b/>
          <w:bCs/>
        </w:rPr>
      </w:pPr>
      <w:r w:rsidRPr="004B37C4">
        <w:rPr>
          <w:rFonts w:ascii="Times New Roman" w:hAnsi="Times New Roman"/>
          <w:b/>
          <w:bCs/>
        </w:rPr>
        <w:t>3. УСЛОВИЯ РЕАЛИЗАЦИИ ПРОГРАММЫ УЧЕБНОЙ ДИСЦИПЛИНЫ</w:t>
      </w:r>
    </w:p>
    <w:p w:rsidR="004C1A97" w:rsidRPr="004B37C4" w:rsidRDefault="004C1A97" w:rsidP="004C1A97">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программы</w:t>
      </w:r>
      <w:r>
        <w:rPr>
          <w:rFonts w:ascii="Times New Roman" w:hAnsi="Times New Roman"/>
          <w:bCs/>
          <w:sz w:val="24"/>
          <w:szCs w:val="24"/>
        </w:rPr>
        <w:t xml:space="preserve"> учебной дисциплины предусмотрено следующее специальное помещение</w:t>
      </w:r>
      <w:r w:rsidRPr="004B37C4">
        <w:rPr>
          <w:rFonts w:ascii="Times New Roman" w:hAnsi="Times New Roman"/>
          <w:bCs/>
          <w:sz w:val="24"/>
          <w:szCs w:val="24"/>
        </w:rPr>
        <w:t>:</w:t>
      </w:r>
    </w:p>
    <w:p w:rsidR="004C1A97" w:rsidRDefault="004C1A97" w:rsidP="004C1A97">
      <w:pPr>
        <w:suppressAutoHyphens/>
        <w:autoSpaceDE w:val="0"/>
        <w:autoSpaceDN w:val="0"/>
        <w:adjustRightInd w:val="0"/>
        <w:spacing w:after="0"/>
        <w:ind w:firstLine="709"/>
        <w:jc w:val="both"/>
        <w:rPr>
          <w:rFonts w:ascii="Times New Roman" w:hAnsi="Times New Roman"/>
          <w:sz w:val="24"/>
          <w:szCs w:val="24"/>
          <w:u w:val="single"/>
          <w:lang w:eastAsia="en-US"/>
        </w:rPr>
      </w:pPr>
      <w:r w:rsidRPr="004B37C4">
        <w:rPr>
          <w:rFonts w:ascii="Times New Roman" w:hAnsi="Times New Roman"/>
          <w:bCs/>
          <w:sz w:val="24"/>
          <w:szCs w:val="24"/>
        </w:rPr>
        <w:t>Кабинет</w:t>
      </w:r>
      <w:r w:rsidRPr="00DF1A1D">
        <w:rPr>
          <w:rFonts w:ascii="Times New Roman" w:hAnsi="Times New Roman"/>
          <w:bCs/>
          <w:i/>
          <w:sz w:val="24"/>
          <w:szCs w:val="24"/>
          <w:u w:val="single"/>
        </w:rPr>
        <w:t>«Физики и математики»</w:t>
      </w:r>
      <w:r w:rsidRPr="00DF1A1D">
        <w:rPr>
          <w:rFonts w:ascii="Times New Roman" w:hAnsi="Times New Roman"/>
          <w:sz w:val="24"/>
          <w:szCs w:val="24"/>
          <w:u w:val="single"/>
          <w:lang w:eastAsia="en-US"/>
        </w:rPr>
        <w:t>,</w:t>
      </w:r>
    </w:p>
    <w:p w:rsidR="004C1A97" w:rsidRDefault="008A53E9" w:rsidP="008A53E9">
      <w:pPr>
        <w:suppressAutoHyphens/>
        <w:autoSpaceDE w:val="0"/>
        <w:autoSpaceDN w:val="0"/>
        <w:adjustRightInd w:val="0"/>
        <w:spacing w:after="0"/>
        <w:ind w:firstLine="709"/>
        <w:rPr>
          <w:rFonts w:ascii="Times New Roman" w:hAnsi="Times New Roman"/>
          <w:color w:val="231F20"/>
          <w:w w:val="115"/>
          <w:sz w:val="24"/>
          <w:szCs w:val="24"/>
        </w:rPr>
      </w:pPr>
      <w:r w:rsidRPr="008A53E9">
        <w:rPr>
          <w:rFonts w:ascii="Times New Roman" w:hAnsi="Times New Roman"/>
          <w:color w:val="231F20"/>
          <w:w w:val="115"/>
          <w:sz w:val="24"/>
          <w:szCs w:val="24"/>
        </w:rPr>
        <w:t>Помещение кабинета удовлетворяет требованиям Санитарных правил и норм (СанПиН2.4.2№178</w:t>
      </w:r>
    </w:p>
    <w:p w:rsidR="008A53E9" w:rsidRPr="008A53E9" w:rsidRDefault="008A53E9" w:rsidP="008A53E9">
      <w:pPr>
        <w:suppressAutoHyphens/>
        <w:autoSpaceDE w:val="0"/>
        <w:autoSpaceDN w:val="0"/>
        <w:adjustRightInd w:val="0"/>
        <w:spacing w:after="0"/>
        <w:ind w:firstLine="709"/>
        <w:rPr>
          <w:rFonts w:ascii="Times New Roman" w:hAnsi="Times New Roman"/>
          <w:sz w:val="24"/>
          <w:szCs w:val="24"/>
          <w:lang w:eastAsia="en-US"/>
        </w:rPr>
      </w:pPr>
    </w:p>
    <w:p w:rsidR="008A53E9" w:rsidRPr="008A53E9" w:rsidRDefault="008A53E9" w:rsidP="008A53E9">
      <w:pPr>
        <w:kinsoku w:val="0"/>
        <w:overflowPunct w:val="0"/>
        <w:autoSpaceDE w:val="0"/>
        <w:autoSpaceDN w:val="0"/>
        <w:adjustRightInd w:val="0"/>
        <w:spacing w:after="0" w:line="230" w:lineRule="auto"/>
        <w:ind w:left="41" w:right="98" w:firstLine="283"/>
        <w:rPr>
          <w:rFonts w:ascii="Times New Roman" w:hAnsi="Times New Roman"/>
          <w:color w:val="000000"/>
          <w:sz w:val="24"/>
          <w:szCs w:val="24"/>
        </w:rPr>
      </w:pPr>
      <w:r w:rsidRPr="008A53E9">
        <w:rPr>
          <w:rFonts w:ascii="Times New Roman" w:hAnsi="Times New Roman"/>
          <w:color w:val="231F20"/>
          <w:w w:val="115"/>
          <w:sz w:val="24"/>
          <w:szCs w:val="24"/>
        </w:rPr>
        <w:t xml:space="preserve">В кабинете имеется в наличии </w:t>
      </w:r>
      <w:r w:rsidRPr="008A53E9">
        <w:rPr>
          <w:rFonts w:ascii="Times New Roman" w:hAnsi="Times New Roman"/>
          <w:color w:val="231F20"/>
          <w:spacing w:val="1"/>
          <w:w w:val="115"/>
          <w:sz w:val="24"/>
          <w:szCs w:val="24"/>
        </w:rPr>
        <w:t xml:space="preserve">мультимедийное оборудование, посредством </w:t>
      </w:r>
      <w:r w:rsidRPr="008A53E9">
        <w:rPr>
          <w:rFonts w:ascii="Times New Roman" w:hAnsi="Times New Roman"/>
          <w:color w:val="231F20"/>
          <w:spacing w:val="2"/>
          <w:w w:val="115"/>
          <w:sz w:val="24"/>
          <w:szCs w:val="24"/>
        </w:rPr>
        <w:t xml:space="preserve">которого </w:t>
      </w:r>
      <w:r w:rsidRPr="008A53E9">
        <w:rPr>
          <w:rFonts w:ascii="Times New Roman" w:hAnsi="Times New Roman"/>
          <w:color w:val="231F20"/>
          <w:spacing w:val="-2"/>
          <w:w w:val="115"/>
          <w:sz w:val="24"/>
          <w:szCs w:val="24"/>
        </w:rPr>
        <w:t xml:space="preserve">участники образовательного процесса могут просматривать визуальную информацию </w:t>
      </w:r>
      <w:r w:rsidRPr="008A53E9">
        <w:rPr>
          <w:rFonts w:ascii="Times New Roman" w:hAnsi="Times New Roman"/>
          <w:color w:val="231F20"/>
          <w:w w:val="115"/>
          <w:sz w:val="24"/>
          <w:szCs w:val="24"/>
        </w:rPr>
        <w:t>по астрономии, создавать презентации, видеоматериалы.</w:t>
      </w:r>
    </w:p>
    <w:p w:rsidR="008A53E9" w:rsidRPr="008A53E9" w:rsidRDefault="008A53E9" w:rsidP="008A53E9">
      <w:pPr>
        <w:kinsoku w:val="0"/>
        <w:overflowPunct w:val="0"/>
        <w:autoSpaceDE w:val="0"/>
        <w:autoSpaceDN w:val="0"/>
        <w:adjustRightInd w:val="0"/>
        <w:spacing w:before="2" w:after="0" w:line="232" w:lineRule="exact"/>
        <w:ind w:left="40" w:right="102" w:firstLine="284"/>
        <w:rPr>
          <w:rFonts w:ascii="Times New Roman" w:hAnsi="Times New Roman"/>
          <w:color w:val="000000"/>
          <w:sz w:val="24"/>
          <w:szCs w:val="24"/>
        </w:rPr>
      </w:pPr>
      <w:r w:rsidRPr="008A53E9">
        <w:rPr>
          <w:rFonts w:ascii="Times New Roman" w:hAnsi="Times New Roman"/>
          <w:color w:val="231F20"/>
          <w:w w:val="115"/>
          <w:sz w:val="24"/>
          <w:szCs w:val="24"/>
        </w:rPr>
        <w:t xml:space="preserve">В </w:t>
      </w:r>
      <w:r w:rsidRPr="008A53E9">
        <w:rPr>
          <w:rFonts w:ascii="Times New Roman" w:hAnsi="Times New Roman"/>
          <w:color w:val="231F20"/>
          <w:spacing w:val="-2"/>
          <w:w w:val="115"/>
          <w:sz w:val="24"/>
          <w:szCs w:val="24"/>
        </w:rPr>
        <w:t>сос</w:t>
      </w:r>
      <w:r w:rsidRPr="008A53E9">
        <w:rPr>
          <w:rFonts w:ascii="Times New Roman" w:hAnsi="Times New Roman"/>
          <w:color w:val="231F20"/>
          <w:spacing w:val="-1"/>
          <w:w w:val="115"/>
          <w:sz w:val="24"/>
          <w:szCs w:val="24"/>
        </w:rPr>
        <w:t>тав уч</w:t>
      </w:r>
      <w:r w:rsidRPr="008A53E9">
        <w:rPr>
          <w:rFonts w:ascii="Times New Roman" w:hAnsi="Times New Roman"/>
          <w:color w:val="231F20"/>
          <w:spacing w:val="-2"/>
          <w:w w:val="115"/>
          <w:sz w:val="24"/>
          <w:szCs w:val="24"/>
        </w:rPr>
        <w:t>еб</w:t>
      </w:r>
      <w:r w:rsidRPr="008A53E9">
        <w:rPr>
          <w:rFonts w:ascii="Times New Roman" w:hAnsi="Times New Roman"/>
          <w:color w:val="231F20"/>
          <w:spacing w:val="-1"/>
          <w:w w:val="115"/>
          <w:sz w:val="24"/>
          <w:szCs w:val="24"/>
        </w:rPr>
        <w:t>н</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м</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т</w:t>
      </w:r>
      <w:r w:rsidRPr="008A53E9">
        <w:rPr>
          <w:rFonts w:ascii="Times New Roman" w:hAnsi="Times New Roman"/>
          <w:color w:val="231F20"/>
          <w:spacing w:val="-2"/>
          <w:w w:val="115"/>
          <w:sz w:val="24"/>
          <w:szCs w:val="24"/>
        </w:rPr>
        <w:t>од</w:t>
      </w:r>
      <w:r w:rsidRPr="008A53E9">
        <w:rPr>
          <w:rFonts w:ascii="Times New Roman" w:hAnsi="Times New Roman"/>
          <w:color w:val="231F20"/>
          <w:spacing w:val="-1"/>
          <w:w w:val="115"/>
          <w:sz w:val="24"/>
          <w:szCs w:val="24"/>
        </w:rPr>
        <w:t>ич</w:t>
      </w:r>
      <w:r w:rsidRPr="008A53E9">
        <w:rPr>
          <w:rFonts w:ascii="Times New Roman" w:hAnsi="Times New Roman"/>
          <w:color w:val="231F20"/>
          <w:spacing w:val="-2"/>
          <w:w w:val="115"/>
          <w:sz w:val="24"/>
          <w:szCs w:val="24"/>
        </w:rPr>
        <w:t>ес</w:t>
      </w:r>
      <w:r w:rsidRPr="008A53E9">
        <w:rPr>
          <w:rFonts w:ascii="Times New Roman" w:hAnsi="Times New Roman"/>
          <w:color w:val="231F20"/>
          <w:spacing w:val="-1"/>
          <w:w w:val="115"/>
          <w:sz w:val="24"/>
          <w:szCs w:val="24"/>
        </w:rPr>
        <w:t>к</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w:t>
      </w:r>
      <w:r w:rsidRPr="008A53E9">
        <w:rPr>
          <w:rFonts w:ascii="Times New Roman" w:hAnsi="Times New Roman"/>
          <w:color w:val="231F20"/>
          <w:spacing w:val="-2"/>
          <w:w w:val="115"/>
          <w:sz w:val="24"/>
          <w:szCs w:val="24"/>
        </w:rPr>
        <w:t xml:space="preserve">о </w:t>
      </w:r>
      <w:r w:rsidRPr="008A53E9">
        <w:rPr>
          <w:rFonts w:ascii="Times New Roman" w:hAnsi="Times New Roman"/>
          <w:color w:val="231F20"/>
          <w:w w:val="115"/>
          <w:sz w:val="24"/>
          <w:szCs w:val="24"/>
        </w:rPr>
        <w:t>и</w:t>
      </w:r>
      <w:r w:rsidRPr="008A53E9">
        <w:rPr>
          <w:rFonts w:ascii="Times New Roman" w:hAnsi="Times New Roman"/>
          <w:color w:val="231F20"/>
          <w:spacing w:val="-1"/>
          <w:w w:val="115"/>
          <w:sz w:val="24"/>
          <w:szCs w:val="24"/>
        </w:rPr>
        <w:t xml:space="preserve"> мат</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риальн</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т</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хнич</w:t>
      </w:r>
      <w:r w:rsidRPr="008A53E9">
        <w:rPr>
          <w:rFonts w:ascii="Times New Roman" w:hAnsi="Times New Roman"/>
          <w:color w:val="231F20"/>
          <w:spacing w:val="-2"/>
          <w:w w:val="115"/>
          <w:sz w:val="24"/>
          <w:szCs w:val="24"/>
        </w:rPr>
        <w:t>ес</w:t>
      </w:r>
      <w:r w:rsidRPr="008A53E9">
        <w:rPr>
          <w:rFonts w:ascii="Times New Roman" w:hAnsi="Times New Roman"/>
          <w:color w:val="231F20"/>
          <w:spacing w:val="-1"/>
          <w:w w:val="115"/>
          <w:sz w:val="24"/>
          <w:szCs w:val="24"/>
        </w:rPr>
        <w:t>к</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w:t>
      </w:r>
      <w:r w:rsidRPr="008A53E9">
        <w:rPr>
          <w:rFonts w:ascii="Times New Roman" w:hAnsi="Times New Roman"/>
          <w:color w:val="231F20"/>
          <w:spacing w:val="-2"/>
          <w:w w:val="115"/>
          <w:sz w:val="24"/>
          <w:szCs w:val="24"/>
        </w:rPr>
        <w:t>ообес</w:t>
      </w:r>
      <w:r w:rsidRPr="008A53E9">
        <w:rPr>
          <w:rFonts w:ascii="Times New Roman" w:hAnsi="Times New Roman"/>
          <w:color w:val="231F20"/>
          <w:spacing w:val="-1"/>
          <w:w w:val="115"/>
          <w:sz w:val="24"/>
          <w:szCs w:val="24"/>
        </w:rPr>
        <w:t>п</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ч</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ния пр</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грам</w:t>
      </w:r>
      <w:r w:rsidRPr="008A53E9">
        <w:rPr>
          <w:rFonts w:ascii="Times New Roman" w:hAnsi="Times New Roman"/>
          <w:color w:val="231F20"/>
          <w:w w:val="115"/>
          <w:sz w:val="24"/>
          <w:szCs w:val="24"/>
        </w:rPr>
        <w:t>мы учебной дисциплины «Астрономия» входят:</w:t>
      </w:r>
    </w:p>
    <w:p w:rsidR="008A53E9" w:rsidRPr="008A53E9" w:rsidRDefault="008A53E9" w:rsidP="008A53E9">
      <w:pPr>
        <w:numPr>
          <w:ilvl w:val="0"/>
          <w:numId w:val="14"/>
        </w:numPr>
        <w:tabs>
          <w:tab w:val="left" w:pos="687"/>
        </w:tabs>
        <w:kinsoku w:val="0"/>
        <w:overflowPunct w:val="0"/>
        <w:autoSpaceDE w:val="0"/>
        <w:autoSpaceDN w:val="0"/>
        <w:adjustRightInd w:val="0"/>
        <w:spacing w:after="0" w:line="219" w:lineRule="exact"/>
        <w:ind w:left="686" w:hanging="283"/>
        <w:rPr>
          <w:rFonts w:ascii="Times New Roman" w:hAnsi="Times New Roman"/>
          <w:color w:val="000000"/>
          <w:sz w:val="24"/>
          <w:szCs w:val="24"/>
        </w:rPr>
      </w:pPr>
      <w:r w:rsidRPr="008A53E9">
        <w:rPr>
          <w:rFonts w:ascii="Times New Roman" w:hAnsi="Times New Roman"/>
          <w:color w:val="231F20"/>
          <w:w w:val="115"/>
          <w:sz w:val="24"/>
          <w:szCs w:val="24"/>
        </w:rPr>
        <w:t>многофункциональный комплекс преподавателя;</w:t>
      </w:r>
    </w:p>
    <w:p w:rsidR="008A53E9" w:rsidRPr="008A53E9" w:rsidRDefault="008A53E9" w:rsidP="008A53E9">
      <w:pPr>
        <w:numPr>
          <w:ilvl w:val="0"/>
          <w:numId w:val="14"/>
        </w:numPr>
        <w:tabs>
          <w:tab w:val="left" w:pos="687"/>
        </w:tabs>
        <w:kinsoku w:val="0"/>
        <w:overflowPunct w:val="0"/>
        <w:autoSpaceDE w:val="0"/>
        <w:autoSpaceDN w:val="0"/>
        <w:adjustRightInd w:val="0"/>
        <w:spacing w:before="13" w:after="0" w:line="232" w:lineRule="exact"/>
        <w:ind w:left="686" w:right="103" w:hanging="283"/>
        <w:rPr>
          <w:rFonts w:ascii="Times New Roman" w:hAnsi="Times New Roman"/>
          <w:color w:val="000000"/>
          <w:sz w:val="24"/>
          <w:szCs w:val="24"/>
        </w:rPr>
      </w:pPr>
      <w:r w:rsidRPr="008A53E9">
        <w:rPr>
          <w:rFonts w:ascii="Times New Roman" w:hAnsi="Times New Roman"/>
          <w:color w:val="231F20"/>
          <w:w w:val="115"/>
          <w:sz w:val="24"/>
          <w:szCs w:val="24"/>
        </w:rPr>
        <w:t xml:space="preserve">наглядные пособия(комплектыучебныхтаблиц, плакатов, портретов </w:t>
      </w:r>
      <w:r w:rsidR="00CC190C">
        <w:rPr>
          <w:rFonts w:ascii="Times New Roman" w:hAnsi="Times New Roman"/>
          <w:color w:val="231F20"/>
          <w:w w:val="115"/>
          <w:sz w:val="24"/>
          <w:szCs w:val="24"/>
        </w:rPr>
        <w:t>выдаю</w:t>
      </w:r>
      <w:r w:rsidRPr="008A53E9">
        <w:rPr>
          <w:rFonts w:ascii="Times New Roman" w:hAnsi="Times New Roman"/>
          <w:color w:val="231F20"/>
          <w:w w:val="115"/>
          <w:sz w:val="24"/>
          <w:szCs w:val="24"/>
        </w:rPr>
        <w:t>щихся ученых-астрономов, модели и др.);</w:t>
      </w:r>
    </w:p>
    <w:p w:rsidR="008A53E9" w:rsidRPr="008A53E9" w:rsidRDefault="008A53E9" w:rsidP="008A53E9">
      <w:pPr>
        <w:numPr>
          <w:ilvl w:val="0"/>
          <w:numId w:val="14"/>
        </w:numPr>
        <w:tabs>
          <w:tab w:val="left" w:pos="687"/>
        </w:tabs>
        <w:kinsoku w:val="0"/>
        <w:overflowPunct w:val="0"/>
        <w:autoSpaceDE w:val="0"/>
        <w:autoSpaceDN w:val="0"/>
        <w:adjustRightInd w:val="0"/>
        <w:spacing w:after="0" w:line="219" w:lineRule="exact"/>
        <w:ind w:left="686" w:hanging="283"/>
        <w:rPr>
          <w:rFonts w:ascii="Times New Roman" w:hAnsi="Times New Roman"/>
          <w:color w:val="000000"/>
          <w:sz w:val="24"/>
          <w:szCs w:val="24"/>
        </w:rPr>
      </w:pPr>
      <w:r w:rsidRPr="008A53E9">
        <w:rPr>
          <w:rFonts w:ascii="Times New Roman" w:hAnsi="Times New Roman"/>
          <w:color w:val="231F20"/>
          <w:w w:val="115"/>
          <w:sz w:val="24"/>
          <w:szCs w:val="24"/>
        </w:rPr>
        <w:t>средства информационно-коммуникационных технологий;</w:t>
      </w:r>
    </w:p>
    <w:p w:rsidR="008A53E9" w:rsidRPr="008A53E9" w:rsidRDefault="008A53E9" w:rsidP="008A53E9">
      <w:pPr>
        <w:numPr>
          <w:ilvl w:val="0"/>
          <w:numId w:val="14"/>
        </w:numPr>
        <w:tabs>
          <w:tab w:val="left" w:pos="687"/>
        </w:tabs>
        <w:kinsoku w:val="0"/>
        <w:overflowPunct w:val="0"/>
        <w:autoSpaceDE w:val="0"/>
        <w:autoSpaceDN w:val="0"/>
        <w:adjustRightInd w:val="0"/>
        <w:spacing w:before="13" w:after="0" w:line="232" w:lineRule="exact"/>
        <w:ind w:left="687" w:right="103"/>
        <w:rPr>
          <w:rFonts w:ascii="Times New Roman" w:hAnsi="Times New Roman"/>
          <w:color w:val="000000"/>
          <w:sz w:val="24"/>
          <w:szCs w:val="24"/>
        </w:rPr>
      </w:pPr>
      <w:r w:rsidRPr="008A53E9">
        <w:rPr>
          <w:rFonts w:ascii="Times New Roman" w:hAnsi="Times New Roman"/>
          <w:color w:val="231F20"/>
          <w:w w:val="115"/>
          <w:sz w:val="24"/>
          <w:szCs w:val="24"/>
        </w:rPr>
        <w:t xml:space="preserve">комплект технической </w:t>
      </w:r>
      <w:r w:rsidR="00CC190C">
        <w:rPr>
          <w:rFonts w:ascii="Times New Roman" w:hAnsi="Times New Roman"/>
          <w:color w:val="231F20"/>
          <w:w w:val="115"/>
          <w:sz w:val="24"/>
          <w:szCs w:val="24"/>
        </w:rPr>
        <w:t xml:space="preserve">документации: </w:t>
      </w:r>
      <w:r w:rsidRPr="008A53E9">
        <w:rPr>
          <w:rFonts w:ascii="Times New Roman" w:hAnsi="Times New Roman"/>
          <w:color w:val="231F20"/>
          <w:w w:val="115"/>
          <w:sz w:val="24"/>
          <w:szCs w:val="24"/>
        </w:rPr>
        <w:t xml:space="preserve">в том числе паспорта на средства </w:t>
      </w:r>
      <w:r w:rsidR="00CC190C">
        <w:rPr>
          <w:rFonts w:ascii="Times New Roman" w:hAnsi="Times New Roman"/>
          <w:color w:val="231F20"/>
          <w:w w:val="115"/>
          <w:sz w:val="24"/>
          <w:szCs w:val="24"/>
        </w:rPr>
        <w:t xml:space="preserve">обучения, </w:t>
      </w:r>
      <w:r w:rsidRPr="008A53E9">
        <w:rPr>
          <w:rFonts w:ascii="Times New Roman" w:hAnsi="Times New Roman"/>
          <w:color w:val="231F20"/>
          <w:w w:val="115"/>
          <w:sz w:val="24"/>
          <w:szCs w:val="24"/>
        </w:rPr>
        <w:t>инструкции по их использованию и технике безопасности;</w:t>
      </w:r>
    </w:p>
    <w:p w:rsidR="008A53E9" w:rsidRPr="00CC190C" w:rsidRDefault="008A53E9" w:rsidP="008A53E9">
      <w:pPr>
        <w:numPr>
          <w:ilvl w:val="0"/>
          <w:numId w:val="14"/>
        </w:numPr>
        <w:tabs>
          <w:tab w:val="left" w:pos="688"/>
        </w:tabs>
        <w:kinsoku w:val="0"/>
        <w:overflowPunct w:val="0"/>
        <w:autoSpaceDE w:val="0"/>
        <w:autoSpaceDN w:val="0"/>
        <w:adjustRightInd w:val="0"/>
        <w:spacing w:after="0" w:line="227" w:lineRule="exact"/>
        <w:ind w:left="687" w:hanging="283"/>
        <w:rPr>
          <w:rFonts w:ascii="Times New Roman" w:hAnsi="Times New Roman"/>
          <w:color w:val="000000"/>
          <w:sz w:val="24"/>
          <w:szCs w:val="24"/>
        </w:rPr>
      </w:pPr>
      <w:r w:rsidRPr="008A53E9">
        <w:rPr>
          <w:rFonts w:ascii="Times New Roman" w:hAnsi="Times New Roman"/>
          <w:color w:val="231F20"/>
          <w:w w:val="115"/>
          <w:sz w:val="24"/>
          <w:szCs w:val="24"/>
        </w:rPr>
        <w:t>библиотечный фонд.</w:t>
      </w:r>
    </w:p>
    <w:p w:rsidR="00CC190C" w:rsidRPr="00CC190C" w:rsidRDefault="00CC190C" w:rsidP="00CC190C">
      <w:pPr>
        <w:tabs>
          <w:tab w:val="left" w:pos="688"/>
        </w:tabs>
        <w:kinsoku w:val="0"/>
        <w:overflowPunct w:val="0"/>
        <w:autoSpaceDE w:val="0"/>
        <w:autoSpaceDN w:val="0"/>
        <w:adjustRightInd w:val="0"/>
        <w:spacing w:after="0" w:line="227" w:lineRule="exact"/>
        <w:ind w:left="687"/>
        <w:rPr>
          <w:rFonts w:ascii="Times New Roman" w:hAnsi="Times New Roman"/>
          <w:color w:val="000000"/>
          <w:sz w:val="24"/>
          <w:szCs w:val="24"/>
        </w:rPr>
      </w:pPr>
    </w:p>
    <w:p w:rsidR="00CC190C" w:rsidRPr="00CC190C" w:rsidRDefault="00CC190C" w:rsidP="00CC190C">
      <w:pPr>
        <w:suppressAutoHyphens/>
        <w:spacing w:after="0"/>
        <w:jc w:val="both"/>
        <w:rPr>
          <w:rFonts w:ascii="Times New Roman" w:hAnsi="Times New Roman"/>
          <w:b/>
          <w:bCs/>
          <w:sz w:val="24"/>
          <w:szCs w:val="24"/>
        </w:rPr>
      </w:pPr>
      <w:r w:rsidRPr="00CC190C">
        <w:rPr>
          <w:rFonts w:ascii="Times New Roman" w:hAnsi="Times New Roman"/>
          <w:b/>
          <w:bCs/>
          <w:sz w:val="24"/>
          <w:szCs w:val="24"/>
        </w:rPr>
        <w:t>3.2. Информационное обеспечение реализации программы</w:t>
      </w:r>
    </w:p>
    <w:p w:rsidR="00CC190C" w:rsidRPr="008A53E9" w:rsidRDefault="00CC190C" w:rsidP="00CC190C">
      <w:pPr>
        <w:tabs>
          <w:tab w:val="left" w:pos="688"/>
        </w:tabs>
        <w:kinsoku w:val="0"/>
        <w:overflowPunct w:val="0"/>
        <w:autoSpaceDE w:val="0"/>
        <w:autoSpaceDN w:val="0"/>
        <w:adjustRightInd w:val="0"/>
        <w:spacing w:after="0" w:line="227" w:lineRule="exact"/>
        <w:ind w:left="687"/>
        <w:rPr>
          <w:rFonts w:ascii="Times New Roman" w:hAnsi="Times New Roman"/>
          <w:color w:val="000000"/>
          <w:sz w:val="24"/>
          <w:szCs w:val="24"/>
        </w:rPr>
      </w:pPr>
    </w:p>
    <w:p w:rsidR="008A53E9" w:rsidRPr="00CC190C" w:rsidRDefault="008A53E9" w:rsidP="008A53E9">
      <w:pPr>
        <w:kinsoku w:val="0"/>
        <w:overflowPunct w:val="0"/>
        <w:autoSpaceDE w:val="0"/>
        <w:autoSpaceDN w:val="0"/>
        <w:adjustRightInd w:val="0"/>
        <w:spacing w:before="5" w:after="0" w:line="232" w:lineRule="exact"/>
        <w:ind w:left="40" w:right="102" w:firstLine="284"/>
        <w:rPr>
          <w:rFonts w:ascii="Times New Roman" w:hAnsi="Times New Roman"/>
          <w:color w:val="000000"/>
          <w:sz w:val="24"/>
          <w:szCs w:val="24"/>
        </w:rPr>
      </w:pPr>
      <w:r w:rsidRPr="00CC190C">
        <w:rPr>
          <w:rFonts w:ascii="Times New Roman" w:hAnsi="Times New Roman"/>
          <w:color w:val="231F20"/>
          <w:w w:val="115"/>
          <w:sz w:val="24"/>
          <w:szCs w:val="24"/>
        </w:rPr>
        <w:t>В</w:t>
      </w:r>
      <w:r w:rsidR="00CC190C" w:rsidRPr="00CC190C">
        <w:rPr>
          <w:rFonts w:ascii="Times New Roman" w:hAnsi="Times New Roman"/>
          <w:color w:val="231F20"/>
          <w:w w:val="115"/>
          <w:sz w:val="24"/>
          <w:szCs w:val="24"/>
        </w:rPr>
        <w:t xml:space="preserve"> библиотечном фонде имеются учебники, учебно –</w:t>
      </w:r>
      <w:r w:rsidRPr="00CC190C">
        <w:rPr>
          <w:rFonts w:ascii="Times New Roman" w:hAnsi="Times New Roman"/>
          <w:color w:val="231F20"/>
          <w:w w:val="115"/>
          <w:sz w:val="24"/>
          <w:szCs w:val="24"/>
        </w:rPr>
        <w:t>методическиекомплекты(УМК),</w:t>
      </w:r>
      <w:r w:rsidRPr="00CC190C">
        <w:rPr>
          <w:rFonts w:ascii="Times New Roman" w:hAnsi="Times New Roman"/>
          <w:color w:val="231F20"/>
          <w:spacing w:val="-3"/>
          <w:w w:val="115"/>
          <w:sz w:val="24"/>
          <w:szCs w:val="24"/>
        </w:rPr>
        <w:t>обеспечивающие</w:t>
      </w:r>
      <w:r w:rsidRPr="00CC190C">
        <w:rPr>
          <w:rFonts w:ascii="Times New Roman" w:hAnsi="Times New Roman"/>
          <w:color w:val="231F20"/>
          <w:spacing w:val="-4"/>
          <w:w w:val="115"/>
          <w:sz w:val="24"/>
          <w:szCs w:val="24"/>
        </w:rPr>
        <w:t>освоениеучебной</w:t>
      </w:r>
      <w:r w:rsidRPr="00CC190C">
        <w:rPr>
          <w:rFonts w:ascii="Times New Roman" w:hAnsi="Times New Roman"/>
          <w:color w:val="231F20"/>
          <w:spacing w:val="-3"/>
          <w:w w:val="115"/>
          <w:sz w:val="24"/>
          <w:szCs w:val="24"/>
        </w:rPr>
        <w:t>дисциплины«Астрономия»,рекомендованные</w:t>
      </w:r>
      <w:r w:rsidR="00CC190C" w:rsidRPr="00CC190C">
        <w:rPr>
          <w:rFonts w:ascii="Times New Roman" w:hAnsi="Times New Roman"/>
          <w:color w:val="231F20"/>
          <w:spacing w:val="-3"/>
          <w:w w:val="115"/>
          <w:sz w:val="24"/>
          <w:szCs w:val="24"/>
        </w:rPr>
        <w:t xml:space="preserve"> и </w:t>
      </w:r>
      <w:r w:rsidRPr="00CC190C">
        <w:rPr>
          <w:rFonts w:ascii="Times New Roman" w:hAnsi="Times New Roman"/>
          <w:color w:val="231F20"/>
          <w:spacing w:val="-3"/>
          <w:w w:val="115"/>
          <w:sz w:val="24"/>
          <w:szCs w:val="24"/>
        </w:rPr>
        <w:t>допущенные</w:t>
      </w:r>
      <w:r w:rsidRPr="00CC190C">
        <w:rPr>
          <w:rFonts w:ascii="Times New Roman" w:hAnsi="Times New Roman"/>
          <w:color w:val="231F20"/>
          <w:spacing w:val="-2"/>
          <w:w w:val="115"/>
          <w:sz w:val="24"/>
          <w:szCs w:val="24"/>
        </w:rPr>
        <w:t>для</w:t>
      </w:r>
      <w:r w:rsidRPr="00CC190C">
        <w:rPr>
          <w:rFonts w:ascii="Times New Roman" w:hAnsi="Times New Roman"/>
          <w:color w:val="231F20"/>
          <w:spacing w:val="-3"/>
          <w:w w:val="115"/>
          <w:sz w:val="24"/>
          <w:szCs w:val="24"/>
        </w:rPr>
        <w:t>использования</w:t>
      </w:r>
      <w:r w:rsidRPr="00CC190C">
        <w:rPr>
          <w:rFonts w:ascii="Times New Roman" w:hAnsi="Times New Roman"/>
          <w:color w:val="231F20"/>
          <w:w w:val="115"/>
          <w:sz w:val="24"/>
          <w:szCs w:val="24"/>
        </w:rPr>
        <w:t>в</w:t>
      </w:r>
      <w:r w:rsidRPr="00CC190C">
        <w:rPr>
          <w:rFonts w:ascii="Times New Roman" w:hAnsi="Times New Roman"/>
          <w:color w:val="231F20"/>
          <w:spacing w:val="-3"/>
          <w:w w:val="115"/>
          <w:sz w:val="24"/>
          <w:szCs w:val="24"/>
        </w:rPr>
        <w:t>профессиональныхобразовательныхорганизациях,</w:t>
      </w:r>
      <w:r w:rsidRPr="00CC190C">
        <w:rPr>
          <w:rFonts w:ascii="Times New Roman" w:hAnsi="Times New Roman"/>
          <w:color w:val="231F20"/>
          <w:w w:val="115"/>
          <w:sz w:val="24"/>
          <w:szCs w:val="24"/>
        </w:rPr>
        <w:t>реализующихобразовательнуюпрограммусреднег</w:t>
      </w:r>
      <w:r w:rsidR="00CC190C" w:rsidRPr="00CC190C">
        <w:rPr>
          <w:rFonts w:ascii="Times New Roman" w:hAnsi="Times New Roman"/>
          <w:color w:val="231F20"/>
          <w:w w:val="115"/>
          <w:sz w:val="24"/>
          <w:szCs w:val="24"/>
        </w:rPr>
        <w:t xml:space="preserve">о общего </w:t>
      </w:r>
      <w:r w:rsidRPr="00CC190C">
        <w:rPr>
          <w:rFonts w:ascii="Times New Roman" w:hAnsi="Times New Roman"/>
          <w:color w:val="231F20"/>
          <w:w w:val="115"/>
          <w:sz w:val="24"/>
          <w:szCs w:val="24"/>
        </w:rPr>
        <w:t>образованиявпределахосвоенияОПОПСПОнабазеосновногообщегообразования.</w:t>
      </w:r>
    </w:p>
    <w:p w:rsidR="008A53E9" w:rsidRPr="00CC190C" w:rsidRDefault="008A53E9" w:rsidP="008A53E9">
      <w:pPr>
        <w:kinsoku w:val="0"/>
        <w:overflowPunct w:val="0"/>
        <w:autoSpaceDE w:val="0"/>
        <w:autoSpaceDN w:val="0"/>
        <w:adjustRightInd w:val="0"/>
        <w:spacing w:after="0" w:line="232" w:lineRule="exact"/>
        <w:ind w:left="39" w:right="98" w:firstLine="283"/>
        <w:rPr>
          <w:rFonts w:ascii="Times New Roman" w:hAnsi="Times New Roman"/>
          <w:color w:val="000000"/>
          <w:sz w:val="24"/>
          <w:szCs w:val="24"/>
        </w:rPr>
      </w:pPr>
      <w:r w:rsidRPr="00CC190C">
        <w:rPr>
          <w:rFonts w:ascii="Times New Roman" w:hAnsi="Times New Roman"/>
          <w:color w:val="231F20"/>
          <w:spacing w:val="4"/>
          <w:w w:val="120"/>
          <w:sz w:val="24"/>
          <w:szCs w:val="24"/>
        </w:rPr>
        <w:t>Библиотечный</w:t>
      </w:r>
      <w:r w:rsidRPr="00CC190C">
        <w:rPr>
          <w:rFonts w:ascii="Times New Roman" w:hAnsi="Times New Roman"/>
          <w:color w:val="231F20"/>
          <w:spacing w:val="3"/>
          <w:w w:val="120"/>
          <w:sz w:val="24"/>
          <w:szCs w:val="24"/>
        </w:rPr>
        <w:t>фонд</w:t>
      </w:r>
      <w:r w:rsidRPr="00CC190C">
        <w:rPr>
          <w:rFonts w:ascii="Times New Roman" w:hAnsi="Times New Roman"/>
          <w:color w:val="231F20"/>
          <w:spacing w:val="4"/>
          <w:w w:val="120"/>
          <w:sz w:val="24"/>
          <w:szCs w:val="24"/>
        </w:rPr>
        <w:t>дополненэнциклопедиями,</w:t>
      </w:r>
      <w:r w:rsidRPr="00CC190C">
        <w:rPr>
          <w:rFonts w:ascii="Times New Roman" w:hAnsi="Times New Roman"/>
          <w:color w:val="231F20"/>
          <w:spacing w:val="5"/>
          <w:w w:val="120"/>
          <w:sz w:val="24"/>
          <w:szCs w:val="24"/>
        </w:rPr>
        <w:t>справочниками</w:t>
      </w:r>
      <w:r w:rsidRPr="00CC190C">
        <w:rPr>
          <w:rFonts w:ascii="Times New Roman" w:hAnsi="Times New Roman"/>
          <w:color w:val="231F20"/>
          <w:w w:val="120"/>
          <w:sz w:val="24"/>
          <w:szCs w:val="24"/>
        </w:rPr>
        <w:t>и,научно-популярной</w:t>
      </w:r>
      <w:r w:rsidR="00CC190C" w:rsidRPr="00CC190C">
        <w:rPr>
          <w:rFonts w:ascii="Times New Roman" w:hAnsi="Times New Roman"/>
          <w:color w:val="231F20"/>
          <w:w w:val="120"/>
          <w:sz w:val="24"/>
          <w:szCs w:val="24"/>
        </w:rPr>
        <w:t xml:space="preserve"> литературой </w:t>
      </w:r>
      <w:r w:rsidRPr="00CC190C">
        <w:rPr>
          <w:rFonts w:ascii="Times New Roman" w:hAnsi="Times New Roman"/>
          <w:color w:val="231F20"/>
          <w:w w:val="120"/>
          <w:sz w:val="24"/>
          <w:szCs w:val="24"/>
        </w:rPr>
        <w:t>поразнымвопросам</w:t>
      </w:r>
      <w:r w:rsidRPr="00CC190C">
        <w:rPr>
          <w:rFonts w:ascii="Times New Roman" w:hAnsi="Times New Roman"/>
          <w:color w:val="231F20"/>
          <w:spacing w:val="-1"/>
          <w:w w:val="120"/>
          <w:sz w:val="24"/>
          <w:szCs w:val="24"/>
        </w:rPr>
        <w:t>изучения</w:t>
      </w:r>
      <w:r w:rsidRPr="00CC190C">
        <w:rPr>
          <w:rFonts w:ascii="Times New Roman" w:hAnsi="Times New Roman"/>
          <w:color w:val="231F20"/>
          <w:spacing w:val="-2"/>
          <w:w w:val="120"/>
          <w:sz w:val="24"/>
          <w:szCs w:val="24"/>
        </w:rPr>
        <w:t>астрономии,</w:t>
      </w:r>
      <w:r w:rsidRPr="00CC190C">
        <w:rPr>
          <w:rFonts w:ascii="Times New Roman" w:hAnsi="Times New Roman"/>
          <w:color w:val="231F20"/>
          <w:w w:val="120"/>
          <w:sz w:val="24"/>
          <w:szCs w:val="24"/>
        </w:rPr>
        <w:t>в</w:t>
      </w:r>
      <w:r w:rsidRPr="00CC190C">
        <w:rPr>
          <w:rFonts w:ascii="Times New Roman" w:hAnsi="Times New Roman"/>
          <w:color w:val="231F20"/>
          <w:spacing w:val="-2"/>
          <w:w w:val="120"/>
          <w:sz w:val="24"/>
          <w:szCs w:val="24"/>
        </w:rPr>
        <w:t>томчисле</w:t>
      </w:r>
      <w:r w:rsidRPr="00CC190C">
        <w:rPr>
          <w:rFonts w:ascii="Times New Roman" w:hAnsi="Times New Roman"/>
          <w:color w:val="231F20"/>
          <w:spacing w:val="-1"/>
          <w:w w:val="120"/>
          <w:sz w:val="24"/>
          <w:szCs w:val="24"/>
        </w:rPr>
        <w:t>видеоматериалами,рассказывающими</w:t>
      </w:r>
      <w:r w:rsidRPr="00CC190C">
        <w:rPr>
          <w:rFonts w:ascii="Times New Roman" w:hAnsi="Times New Roman"/>
          <w:color w:val="231F20"/>
          <w:w w:val="120"/>
          <w:sz w:val="24"/>
          <w:szCs w:val="24"/>
        </w:rPr>
        <w:t>о</w:t>
      </w:r>
      <w:r w:rsidRPr="00CC190C">
        <w:rPr>
          <w:rFonts w:ascii="Times New Roman" w:hAnsi="Times New Roman"/>
          <w:color w:val="231F20"/>
          <w:spacing w:val="-2"/>
          <w:w w:val="120"/>
          <w:sz w:val="24"/>
          <w:szCs w:val="24"/>
        </w:rPr>
        <w:t>достиже</w:t>
      </w:r>
      <w:r w:rsidRPr="00CC190C">
        <w:rPr>
          <w:rFonts w:ascii="Times New Roman" w:hAnsi="Times New Roman"/>
          <w:color w:val="231F20"/>
          <w:w w:val="120"/>
          <w:sz w:val="24"/>
          <w:szCs w:val="24"/>
        </w:rPr>
        <w:t>нияхсовременнойастрономическойнауки.</w:t>
      </w:r>
    </w:p>
    <w:p w:rsidR="00D57AF6" w:rsidRDefault="00D57AF6" w:rsidP="00707A8A">
      <w:pPr>
        <w:suppressAutoHyphens/>
        <w:spacing w:after="0"/>
        <w:jc w:val="both"/>
        <w:rPr>
          <w:rFonts w:ascii="Times New Roman" w:hAnsi="Times New Roman"/>
          <w:b/>
          <w:bCs/>
          <w:sz w:val="24"/>
          <w:szCs w:val="24"/>
        </w:rPr>
      </w:pPr>
    </w:p>
    <w:p w:rsidR="004C1A97" w:rsidRPr="004B37C4" w:rsidRDefault="004C1A97" w:rsidP="004C1A97">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4C1A97" w:rsidRPr="004B37C4" w:rsidRDefault="004C1A97" w:rsidP="004C1A97">
      <w:pPr>
        <w:suppressAutoHyphens/>
        <w:spacing w:after="0"/>
        <w:ind w:firstLine="709"/>
        <w:jc w:val="both"/>
        <w:rPr>
          <w:rFonts w:ascii="Times New Roman" w:hAnsi="Times New Roman"/>
          <w:sz w:val="24"/>
          <w:szCs w:val="24"/>
        </w:rPr>
      </w:pPr>
      <w:r w:rsidRPr="004B37C4">
        <w:rPr>
          <w:rFonts w:ascii="Times New Roman" w:hAnsi="Times New Roman"/>
          <w:bCs/>
          <w:sz w:val="24"/>
          <w:szCs w:val="24"/>
        </w:rPr>
        <w:t xml:space="preserve">Для реализации программы </w:t>
      </w:r>
      <w:r>
        <w:rPr>
          <w:rFonts w:ascii="Times New Roman" w:hAnsi="Times New Roman"/>
          <w:bCs/>
          <w:sz w:val="24"/>
          <w:szCs w:val="24"/>
        </w:rPr>
        <w:t>библиотечный фонд ГАПОУ СО «ПАТ»  имеет</w:t>
      </w:r>
      <w:r w:rsidRPr="004B37C4">
        <w:rPr>
          <w:rFonts w:ascii="Times New Roman" w:hAnsi="Times New Roman"/>
          <w:bCs/>
          <w:sz w:val="24"/>
          <w:szCs w:val="24"/>
        </w:rPr>
        <w:t xml:space="preserve"> п</w:t>
      </w:r>
      <w:r>
        <w:rPr>
          <w:rFonts w:ascii="Times New Roman" w:hAnsi="Times New Roman"/>
          <w:sz w:val="24"/>
          <w:szCs w:val="24"/>
        </w:rPr>
        <w:t>ечатные и</w:t>
      </w:r>
      <w:r w:rsidRPr="004B37C4">
        <w:rPr>
          <w:rFonts w:ascii="Times New Roman" w:hAnsi="Times New Roman"/>
          <w:sz w:val="24"/>
          <w:szCs w:val="24"/>
        </w:rPr>
        <w:t xml:space="preserve"> электронные образовательные и информационные ресурсы, рекомендованные ФУМО, для использования в образовательном процессе. </w:t>
      </w:r>
    </w:p>
    <w:p w:rsidR="004C1A97" w:rsidRPr="004B37C4" w:rsidRDefault="004C1A97" w:rsidP="004C1A97">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4C1A97" w:rsidRDefault="004C1A97" w:rsidP="00E05C5E">
      <w:pPr>
        <w:spacing w:after="0"/>
        <w:rPr>
          <w:rFonts w:ascii="Times New Roman" w:hAnsi="Times New Roman"/>
          <w:sz w:val="24"/>
          <w:szCs w:val="24"/>
        </w:rPr>
      </w:pPr>
      <w:r>
        <w:rPr>
          <w:rFonts w:ascii="Times New Roman" w:hAnsi="Times New Roman"/>
          <w:b/>
          <w:sz w:val="24"/>
          <w:szCs w:val="24"/>
        </w:rPr>
        <w:t xml:space="preserve">1.  </w:t>
      </w:r>
      <w:r w:rsidR="00E05C5E">
        <w:rPr>
          <w:rFonts w:ascii="Times New Roman" w:hAnsi="Times New Roman"/>
          <w:b/>
          <w:sz w:val="24"/>
          <w:szCs w:val="24"/>
        </w:rPr>
        <w:t>«Астрономия» под редакцией Т.С. Фещенко (</w:t>
      </w:r>
      <w:r w:rsidR="00E05C5E">
        <w:rPr>
          <w:rFonts w:ascii="Times New Roman" w:hAnsi="Times New Roman"/>
          <w:sz w:val="24"/>
          <w:szCs w:val="24"/>
        </w:rPr>
        <w:t>Рекомендовано Федеральным государственным бюджетным учреждениям»Федеральный институт развития образования» (ФГБУ «ФИРО») в качестве учебника для использования в учебном процессе  образовательных организаций , реализующих программы  СПО на базе основного общего образования с получением среднего общего образования)</w:t>
      </w:r>
    </w:p>
    <w:p w:rsidR="00E05C5E" w:rsidRPr="00E05C5E" w:rsidRDefault="00E05C5E" w:rsidP="00E05C5E">
      <w:pPr>
        <w:spacing w:after="0"/>
        <w:rPr>
          <w:rFonts w:ascii="Times New Roman" w:hAnsi="Times New Roman"/>
          <w:sz w:val="24"/>
          <w:szCs w:val="24"/>
        </w:rPr>
      </w:pPr>
      <w:r>
        <w:rPr>
          <w:rFonts w:ascii="Times New Roman" w:hAnsi="Times New Roman"/>
          <w:sz w:val="24"/>
          <w:szCs w:val="24"/>
        </w:rPr>
        <w:t>Москва. Издательский центр «Академия» 2019 год</w:t>
      </w:r>
    </w:p>
    <w:p w:rsidR="004C1A97" w:rsidRPr="004B37C4" w:rsidRDefault="004C1A97" w:rsidP="004C1A97">
      <w:pPr>
        <w:spacing w:after="0"/>
        <w:contextualSpacing/>
        <w:rPr>
          <w:rFonts w:ascii="Times New Roman" w:hAnsi="Times New Roman"/>
          <w:b/>
          <w:sz w:val="24"/>
          <w:szCs w:val="24"/>
        </w:rPr>
      </w:pPr>
    </w:p>
    <w:p w:rsidR="004C1A97" w:rsidRPr="00707A8A" w:rsidRDefault="004C1A97" w:rsidP="004C1A97">
      <w:pPr>
        <w:spacing w:after="0"/>
        <w:ind w:firstLine="709"/>
        <w:contextualSpacing/>
        <w:rPr>
          <w:rFonts w:ascii="Times New Roman" w:hAnsi="Times New Roman"/>
          <w:b/>
          <w:sz w:val="24"/>
          <w:szCs w:val="24"/>
        </w:rPr>
      </w:pPr>
      <w:r w:rsidRPr="004B37C4">
        <w:rPr>
          <w:rFonts w:ascii="Times New Roman" w:hAnsi="Times New Roman"/>
          <w:b/>
          <w:sz w:val="24"/>
          <w:szCs w:val="24"/>
        </w:rPr>
        <w:t>3</w:t>
      </w:r>
      <w:r w:rsidRPr="00707A8A">
        <w:rPr>
          <w:rFonts w:ascii="Times New Roman" w:hAnsi="Times New Roman"/>
          <w:b/>
          <w:sz w:val="24"/>
          <w:szCs w:val="24"/>
        </w:rPr>
        <w:t xml:space="preserve">.2.2. Электронные издания </w:t>
      </w:r>
    </w:p>
    <w:p w:rsidR="00642203" w:rsidRPr="00707A8A" w:rsidRDefault="00642203" w:rsidP="00642203">
      <w:pPr>
        <w:kinsoku w:val="0"/>
        <w:overflowPunct w:val="0"/>
        <w:autoSpaceDE w:val="0"/>
        <w:autoSpaceDN w:val="0"/>
        <w:adjustRightInd w:val="0"/>
        <w:spacing w:after="0"/>
        <w:ind w:right="1"/>
        <w:jc w:val="center"/>
        <w:rPr>
          <w:rFonts w:ascii="Times New Roman" w:hAnsi="Times New Roman"/>
          <w:b/>
          <w:color w:val="000000"/>
          <w:sz w:val="24"/>
          <w:szCs w:val="24"/>
        </w:rPr>
      </w:pPr>
      <w:r w:rsidRPr="00707A8A">
        <w:rPr>
          <w:rFonts w:ascii="Times New Roman" w:hAnsi="Times New Roman"/>
          <w:b/>
          <w:i/>
          <w:iCs/>
          <w:color w:val="231F20"/>
          <w:w w:val="110"/>
          <w:sz w:val="24"/>
          <w:szCs w:val="24"/>
        </w:rPr>
        <w:t>Интернет-ресурсы</w:t>
      </w:r>
    </w:p>
    <w:p w:rsidR="00642203" w:rsidRPr="00707A8A" w:rsidRDefault="00642203" w:rsidP="00642203">
      <w:pPr>
        <w:kinsoku w:val="0"/>
        <w:overflowPunct w:val="0"/>
        <w:autoSpaceDE w:val="0"/>
        <w:autoSpaceDN w:val="0"/>
        <w:adjustRightInd w:val="0"/>
        <w:spacing w:before="161" w:after="0" w:line="232" w:lineRule="exact"/>
        <w:ind w:left="41" w:right="122" w:firstLine="283"/>
        <w:rPr>
          <w:rFonts w:ascii="Times New Roman" w:hAnsi="Times New Roman"/>
          <w:color w:val="000000"/>
          <w:sz w:val="24"/>
          <w:szCs w:val="24"/>
        </w:rPr>
      </w:pPr>
      <w:r w:rsidRPr="00707A8A">
        <w:rPr>
          <w:rFonts w:ascii="Times New Roman" w:hAnsi="Times New Roman"/>
          <w:color w:val="231F20"/>
          <w:spacing w:val="-2"/>
          <w:sz w:val="24"/>
          <w:szCs w:val="24"/>
        </w:rPr>
        <w:t>Астрономическое</w:t>
      </w:r>
      <w:r w:rsidRPr="00707A8A">
        <w:rPr>
          <w:rFonts w:ascii="Times New Roman" w:hAnsi="Times New Roman"/>
          <w:color w:val="231F20"/>
          <w:spacing w:val="-3"/>
          <w:sz w:val="24"/>
          <w:szCs w:val="24"/>
        </w:rPr>
        <w:t>общество.</w:t>
      </w:r>
      <w:r w:rsidRPr="00707A8A">
        <w:rPr>
          <w:rFonts w:ascii="Times New Roman" w:hAnsi="Times New Roman"/>
          <w:color w:val="231F20"/>
          <w:spacing w:val="-2"/>
          <w:sz w:val="24"/>
          <w:szCs w:val="24"/>
        </w:rPr>
        <w:t>[Электронный</w:t>
      </w:r>
      <w:r w:rsidRPr="00707A8A">
        <w:rPr>
          <w:rFonts w:ascii="Times New Roman" w:hAnsi="Times New Roman"/>
          <w:color w:val="231F20"/>
          <w:spacing w:val="-3"/>
          <w:sz w:val="24"/>
          <w:szCs w:val="24"/>
        </w:rPr>
        <w:t>ресурс]</w:t>
      </w:r>
      <w:r w:rsidRPr="00707A8A">
        <w:rPr>
          <w:rFonts w:ascii="Times New Roman" w:hAnsi="Times New Roman"/>
          <w:color w:val="231F20"/>
          <w:sz w:val="24"/>
          <w:szCs w:val="24"/>
        </w:rPr>
        <w:t>—</w:t>
      </w:r>
      <w:r w:rsidRPr="00707A8A">
        <w:rPr>
          <w:rFonts w:ascii="Times New Roman" w:hAnsi="Times New Roman"/>
          <w:color w:val="231F20"/>
          <w:spacing w:val="-2"/>
          <w:sz w:val="24"/>
          <w:szCs w:val="24"/>
        </w:rPr>
        <w:t>Режим</w:t>
      </w:r>
      <w:r w:rsidRPr="00707A8A">
        <w:rPr>
          <w:rFonts w:ascii="Times New Roman" w:hAnsi="Times New Roman"/>
          <w:color w:val="231F20"/>
          <w:spacing w:val="-3"/>
          <w:sz w:val="24"/>
          <w:szCs w:val="24"/>
        </w:rPr>
        <w:t>доступа:</w:t>
      </w:r>
      <w:hyperlink r:id="rId9" w:history="1">
        <w:r w:rsidRPr="00707A8A">
          <w:rPr>
            <w:rFonts w:ascii="Times New Roman" w:hAnsi="Times New Roman"/>
            <w:color w:val="231F20"/>
            <w:spacing w:val="-2"/>
            <w:sz w:val="24"/>
            <w:szCs w:val="24"/>
          </w:rPr>
          <w:t>http://www.</w:t>
        </w:r>
      </w:hyperlink>
      <w:r w:rsidRPr="00707A8A">
        <w:rPr>
          <w:rFonts w:ascii="Times New Roman" w:hAnsi="Times New Roman"/>
          <w:color w:val="231F20"/>
          <w:sz w:val="24"/>
          <w:szCs w:val="24"/>
        </w:rPr>
        <w:t>sai.msu.su/EAAS</w:t>
      </w:r>
    </w:p>
    <w:p w:rsidR="00642203" w:rsidRPr="00707A8A" w:rsidRDefault="00642203" w:rsidP="00642203">
      <w:pPr>
        <w:kinsoku w:val="0"/>
        <w:overflowPunct w:val="0"/>
        <w:autoSpaceDE w:val="0"/>
        <w:autoSpaceDN w:val="0"/>
        <w:adjustRightInd w:val="0"/>
        <w:spacing w:after="0" w:line="232" w:lineRule="exact"/>
        <w:ind w:left="41" w:right="121" w:firstLine="283"/>
        <w:jc w:val="right"/>
        <w:rPr>
          <w:rFonts w:ascii="Times New Roman" w:hAnsi="Times New Roman"/>
          <w:color w:val="000000"/>
          <w:sz w:val="24"/>
          <w:szCs w:val="24"/>
        </w:rPr>
      </w:pPr>
      <w:r w:rsidRPr="00707A8A">
        <w:rPr>
          <w:rFonts w:ascii="Times New Roman" w:hAnsi="Times New Roman"/>
          <w:i/>
          <w:iCs/>
          <w:color w:val="231F20"/>
          <w:w w:val="105"/>
          <w:sz w:val="24"/>
          <w:szCs w:val="24"/>
        </w:rPr>
        <w:t>ГомулинаН</w:t>
      </w:r>
      <w:r w:rsidRPr="00707A8A">
        <w:rPr>
          <w:rFonts w:ascii="Times New Roman" w:hAnsi="Times New Roman"/>
          <w:color w:val="231F20"/>
          <w:w w:val="105"/>
          <w:sz w:val="24"/>
          <w:szCs w:val="24"/>
        </w:rPr>
        <w:t>.</w:t>
      </w:r>
      <w:r w:rsidRPr="00707A8A">
        <w:rPr>
          <w:rFonts w:ascii="Times New Roman" w:hAnsi="Times New Roman"/>
          <w:i/>
          <w:iCs/>
          <w:color w:val="231F20"/>
          <w:w w:val="105"/>
          <w:sz w:val="24"/>
          <w:szCs w:val="24"/>
        </w:rPr>
        <w:t>Н</w:t>
      </w:r>
      <w:r w:rsidRPr="00707A8A">
        <w:rPr>
          <w:rFonts w:ascii="Times New Roman" w:hAnsi="Times New Roman"/>
          <w:color w:val="231F20"/>
          <w:w w:val="105"/>
          <w:sz w:val="24"/>
          <w:szCs w:val="24"/>
        </w:rPr>
        <w:t>.Открытаяастрономия/подред.В.Г.Сурдина.[Электронныйре-</w:t>
      </w:r>
      <w:r w:rsidRPr="00707A8A">
        <w:rPr>
          <w:rFonts w:ascii="Times New Roman" w:hAnsi="Times New Roman"/>
          <w:color w:val="231F20"/>
          <w:spacing w:val="-1"/>
          <w:sz w:val="24"/>
          <w:szCs w:val="24"/>
        </w:rPr>
        <w:t>сурс]</w:t>
      </w:r>
      <w:r w:rsidRPr="00707A8A">
        <w:rPr>
          <w:rFonts w:ascii="Times New Roman" w:hAnsi="Times New Roman"/>
          <w:color w:val="231F20"/>
          <w:sz w:val="24"/>
          <w:szCs w:val="24"/>
        </w:rPr>
        <w:t>—</w:t>
      </w:r>
      <w:r w:rsidRPr="00707A8A">
        <w:rPr>
          <w:rFonts w:ascii="Times New Roman" w:hAnsi="Times New Roman"/>
          <w:color w:val="231F20"/>
          <w:spacing w:val="-1"/>
          <w:sz w:val="24"/>
          <w:szCs w:val="24"/>
        </w:rPr>
        <w:t>Режим</w:t>
      </w:r>
      <w:r w:rsidRPr="00707A8A">
        <w:rPr>
          <w:rFonts w:ascii="Times New Roman" w:hAnsi="Times New Roman"/>
          <w:color w:val="231F20"/>
          <w:spacing w:val="-2"/>
          <w:sz w:val="24"/>
          <w:szCs w:val="24"/>
        </w:rPr>
        <w:t>доступа:</w:t>
      </w:r>
      <w:hyperlink r:id="rId10" w:history="1">
        <w:r w:rsidRPr="00707A8A">
          <w:rPr>
            <w:rFonts w:ascii="Times New Roman" w:hAnsi="Times New Roman"/>
            <w:color w:val="231F20"/>
            <w:spacing w:val="-1"/>
            <w:sz w:val="24"/>
            <w:szCs w:val="24"/>
          </w:rPr>
          <w:t>http://www.</w:t>
        </w:r>
      </w:hyperlink>
      <w:r w:rsidRPr="00707A8A">
        <w:rPr>
          <w:rFonts w:ascii="Times New Roman" w:hAnsi="Times New Roman"/>
          <w:color w:val="231F20"/>
          <w:spacing w:val="-1"/>
          <w:sz w:val="24"/>
          <w:szCs w:val="24"/>
        </w:rPr>
        <w:t>college.</w:t>
      </w:r>
      <w:r w:rsidRPr="00707A8A">
        <w:rPr>
          <w:rFonts w:ascii="Times New Roman" w:hAnsi="Times New Roman"/>
          <w:color w:val="231F20"/>
          <w:spacing w:val="-2"/>
          <w:sz w:val="24"/>
          <w:szCs w:val="24"/>
        </w:rPr>
        <w:t>ru/astronomy/course/content/index.</w:t>
      </w:r>
      <w:r w:rsidRPr="00707A8A">
        <w:rPr>
          <w:rFonts w:ascii="Times New Roman" w:hAnsi="Times New Roman"/>
          <w:color w:val="231F20"/>
          <w:spacing w:val="-1"/>
          <w:sz w:val="24"/>
          <w:szCs w:val="24"/>
        </w:rPr>
        <w:t>htm</w:t>
      </w:r>
      <w:r w:rsidRPr="00707A8A">
        <w:rPr>
          <w:rFonts w:ascii="Times New Roman" w:hAnsi="Times New Roman"/>
          <w:color w:val="231F20"/>
          <w:sz w:val="24"/>
          <w:szCs w:val="24"/>
        </w:rPr>
        <w:t>Государственныйастрономическийинститутим.П.К.ШтернбергаМГУ.[Элек-</w:t>
      </w:r>
    </w:p>
    <w:p w:rsidR="00642203" w:rsidRPr="00707A8A" w:rsidRDefault="00642203" w:rsidP="00642203">
      <w:pPr>
        <w:kinsoku w:val="0"/>
        <w:overflowPunct w:val="0"/>
        <w:autoSpaceDE w:val="0"/>
        <w:autoSpaceDN w:val="0"/>
        <w:adjustRightInd w:val="0"/>
        <w:spacing w:after="0" w:line="227" w:lineRule="exact"/>
        <w:ind w:left="41"/>
        <w:rPr>
          <w:rFonts w:ascii="Times New Roman" w:hAnsi="Times New Roman"/>
          <w:color w:val="000000"/>
          <w:sz w:val="24"/>
          <w:szCs w:val="24"/>
        </w:rPr>
      </w:pPr>
      <w:r w:rsidRPr="00707A8A">
        <w:rPr>
          <w:rFonts w:ascii="Times New Roman" w:hAnsi="Times New Roman"/>
          <w:color w:val="231F20"/>
          <w:sz w:val="24"/>
          <w:szCs w:val="24"/>
        </w:rPr>
        <w:t>тронныйресурс]—Режимдоступа:</w:t>
      </w:r>
      <w:hyperlink r:id="rId11" w:history="1">
        <w:r w:rsidRPr="00707A8A">
          <w:rPr>
            <w:rFonts w:ascii="Times New Roman" w:hAnsi="Times New Roman"/>
            <w:color w:val="231F20"/>
            <w:sz w:val="24"/>
            <w:szCs w:val="24"/>
          </w:rPr>
          <w:t>http://www.</w:t>
        </w:r>
      </w:hyperlink>
      <w:r w:rsidRPr="00707A8A">
        <w:rPr>
          <w:rFonts w:ascii="Times New Roman" w:hAnsi="Times New Roman"/>
          <w:color w:val="231F20"/>
          <w:sz w:val="24"/>
          <w:szCs w:val="24"/>
        </w:rPr>
        <w:t>sai.msu.ru</w:t>
      </w:r>
    </w:p>
    <w:p w:rsidR="00642203" w:rsidRPr="00707A8A" w:rsidRDefault="00642203" w:rsidP="00642203">
      <w:pPr>
        <w:kinsoku w:val="0"/>
        <w:overflowPunct w:val="0"/>
        <w:autoSpaceDE w:val="0"/>
        <w:autoSpaceDN w:val="0"/>
        <w:adjustRightInd w:val="0"/>
        <w:spacing w:before="5" w:after="0" w:line="232" w:lineRule="exact"/>
        <w:ind w:left="41" w:right="115" w:firstLine="283"/>
        <w:jc w:val="right"/>
        <w:rPr>
          <w:rFonts w:ascii="Times New Roman" w:hAnsi="Times New Roman"/>
          <w:color w:val="000000"/>
          <w:sz w:val="24"/>
          <w:szCs w:val="24"/>
        </w:rPr>
      </w:pPr>
      <w:r w:rsidRPr="00707A8A">
        <w:rPr>
          <w:rFonts w:ascii="Times New Roman" w:hAnsi="Times New Roman"/>
          <w:color w:val="231F20"/>
          <w:spacing w:val="4"/>
          <w:sz w:val="24"/>
          <w:szCs w:val="24"/>
        </w:rPr>
        <w:t>Институтземногомагнетизма,ионосферы</w:t>
      </w:r>
      <w:r w:rsidRPr="00707A8A">
        <w:rPr>
          <w:rFonts w:ascii="Times New Roman" w:hAnsi="Times New Roman"/>
          <w:color w:val="231F20"/>
          <w:sz w:val="24"/>
          <w:szCs w:val="24"/>
        </w:rPr>
        <w:t>и</w:t>
      </w:r>
      <w:r w:rsidRPr="00707A8A">
        <w:rPr>
          <w:rFonts w:ascii="Times New Roman" w:hAnsi="Times New Roman"/>
          <w:color w:val="231F20"/>
          <w:spacing w:val="4"/>
          <w:sz w:val="24"/>
          <w:szCs w:val="24"/>
        </w:rPr>
        <w:t>распространениярадиоволним.</w:t>
      </w:r>
      <w:r w:rsidRPr="00707A8A">
        <w:rPr>
          <w:rFonts w:ascii="Times New Roman" w:hAnsi="Times New Roman"/>
          <w:color w:val="231F20"/>
          <w:spacing w:val="-1"/>
          <w:sz w:val="24"/>
          <w:szCs w:val="24"/>
        </w:rPr>
        <w:t>Н.В.</w:t>
      </w:r>
      <w:r w:rsidRPr="00707A8A">
        <w:rPr>
          <w:rFonts w:ascii="Times New Roman" w:hAnsi="Times New Roman"/>
          <w:color w:val="231F20"/>
          <w:spacing w:val="-2"/>
          <w:sz w:val="24"/>
          <w:szCs w:val="24"/>
        </w:rPr>
        <w:t>ПушковаРАН.[Электронный</w:t>
      </w:r>
      <w:r w:rsidRPr="00707A8A">
        <w:rPr>
          <w:rFonts w:ascii="Times New Roman" w:hAnsi="Times New Roman"/>
          <w:color w:val="231F20"/>
          <w:spacing w:val="-3"/>
          <w:sz w:val="24"/>
          <w:szCs w:val="24"/>
        </w:rPr>
        <w:t xml:space="preserve">ресурс] </w:t>
      </w:r>
      <w:r w:rsidRPr="00707A8A">
        <w:rPr>
          <w:rFonts w:ascii="Times New Roman" w:hAnsi="Times New Roman"/>
          <w:color w:val="231F20"/>
          <w:sz w:val="24"/>
          <w:szCs w:val="24"/>
        </w:rPr>
        <w:t>—</w:t>
      </w:r>
      <w:r w:rsidRPr="00707A8A">
        <w:rPr>
          <w:rFonts w:ascii="Times New Roman" w:hAnsi="Times New Roman"/>
          <w:color w:val="231F20"/>
          <w:spacing w:val="-2"/>
          <w:sz w:val="24"/>
          <w:szCs w:val="24"/>
        </w:rPr>
        <w:t>Режим</w:t>
      </w:r>
      <w:r w:rsidRPr="00707A8A">
        <w:rPr>
          <w:rFonts w:ascii="Times New Roman" w:hAnsi="Times New Roman"/>
          <w:color w:val="231F20"/>
          <w:spacing w:val="-3"/>
          <w:sz w:val="24"/>
          <w:szCs w:val="24"/>
        </w:rPr>
        <w:t xml:space="preserve">доступа: </w:t>
      </w:r>
      <w:hyperlink r:id="rId12" w:history="1">
        <w:r w:rsidRPr="00707A8A">
          <w:rPr>
            <w:rFonts w:ascii="Times New Roman" w:hAnsi="Times New Roman"/>
            <w:color w:val="231F20"/>
            <w:spacing w:val="-2"/>
            <w:sz w:val="24"/>
            <w:szCs w:val="24"/>
          </w:rPr>
          <w:t>http://www.</w:t>
        </w:r>
      </w:hyperlink>
      <w:r w:rsidRPr="00707A8A">
        <w:rPr>
          <w:rFonts w:ascii="Times New Roman" w:hAnsi="Times New Roman"/>
          <w:color w:val="231F20"/>
          <w:spacing w:val="-2"/>
          <w:sz w:val="24"/>
          <w:szCs w:val="24"/>
        </w:rPr>
        <w:t>izmiran.ru</w:t>
      </w:r>
      <w:r w:rsidRPr="00707A8A">
        <w:rPr>
          <w:rFonts w:ascii="Times New Roman" w:hAnsi="Times New Roman"/>
          <w:color w:val="231F20"/>
          <w:sz w:val="24"/>
          <w:szCs w:val="24"/>
        </w:rPr>
        <w:t>КомпетентностныйподходвобученииастрономиипоУМКВ.М.Чаругина.[Элек-тронныйресурс]—Режимдоступа:</w:t>
      </w:r>
      <w:hyperlink r:id="rId13" w:history="1">
        <w:r w:rsidRPr="00707A8A">
          <w:rPr>
            <w:rFonts w:ascii="Times New Roman" w:hAnsi="Times New Roman"/>
            <w:color w:val="231F20"/>
            <w:sz w:val="24"/>
            <w:szCs w:val="24"/>
          </w:rPr>
          <w:t>https://www.</w:t>
        </w:r>
      </w:hyperlink>
      <w:r w:rsidRPr="00707A8A">
        <w:rPr>
          <w:rFonts w:ascii="Times New Roman" w:hAnsi="Times New Roman"/>
          <w:color w:val="231F20"/>
          <w:sz w:val="24"/>
          <w:szCs w:val="24"/>
          <w:lang w:val="en-US"/>
        </w:rPr>
        <w:t>youtube</w:t>
      </w:r>
      <w:r w:rsidRPr="00707A8A">
        <w:rPr>
          <w:rFonts w:ascii="Times New Roman" w:hAnsi="Times New Roman"/>
          <w:color w:val="231F20"/>
          <w:sz w:val="24"/>
          <w:szCs w:val="24"/>
        </w:rPr>
        <w:t>.</w:t>
      </w:r>
      <w:r w:rsidRPr="00707A8A">
        <w:rPr>
          <w:rFonts w:ascii="Times New Roman" w:hAnsi="Times New Roman"/>
          <w:color w:val="231F20"/>
          <w:sz w:val="24"/>
          <w:szCs w:val="24"/>
          <w:lang w:val="en-US"/>
        </w:rPr>
        <w:t>com</w:t>
      </w:r>
      <w:r w:rsidRPr="00707A8A">
        <w:rPr>
          <w:rFonts w:ascii="Times New Roman" w:hAnsi="Times New Roman"/>
          <w:color w:val="231F20"/>
          <w:sz w:val="24"/>
          <w:szCs w:val="24"/>
        </w:rPr>
        <w:t>/</w:t>
      </w:r>
      <w:r w:rsidRPr="00707A8A">
        <w:rPr>
          <w:rFonts w:ascii="Times New Roman" w:hAnsi="Times New Roman"/>
          <w:color w:val="231F20"/>
          <w:sz w:val="24"/>
          <w:szCs w:val="24"/>
          <w:lang w:val="en-US"/>
        </w:rPr>
        <w:t>watch</w:t>
      </w:r>
      <w:r w:rsidRPr="00707A8A">
        <w:rPr>
          <w:rFonts w:ascii="Times New Roman" w:hAnsi="Times New Roman"/>
          <w:color w:val="231F20"/>
          <w:sz w:val="24"/>
          <w:szCs w:val="24"/>
        </w:rPr>
        <w:t>?</w:t>
      </w:r>
      <w:r w:rsidRPr="00707A8A">
        <w:rPr>
          <w:rFonts w:ascii="Times New Roman" w:hAnsi="Times New Roman"/>
          <w:color w:val="231F20"/>
          <w:sz w:val="24"/>
          <w:szCs w:val="24"/>
          <w:lang w:val="en-US"/>
        </w:rPr>
        <w:t>v</w:t>
      </w:r>
      <w:r w:rsidRPr="00707A8A">
        <w:rPr>
          <w:rFonts w:ascii="Times New Roman" w:hAnsi="Times New Roman"/>
          <w:color w:val="231F20"/>
          <w:sz w:val="24"/>
          <w:szCs w:val="24"/>
        </w:rPr>
        <w:t>=</w:t>
      </w:r>
      <w:r w:rsidRPr="00707A8A">
        <w:rPr>
          <w:rFonts w:ascii="Times New Roman" w:hAnsi="Times New Roman"/>
          <w:color w:val="231F20"/>
          <w:sz w:val="24"/>
          <w:szCs w:val="24"/>
          <w:lang w:val="en-US"/>
        </w:rPr>
        <w:t>TKNGOhR</w:t>
      </w:r>
      <w:r w:rsidRPr="00707A8A">
        <w:rPr>
          <w:rFonts w:ascii="Times New Roman" w:hAnsi="Times New Roman"/>
          <w:color w:val="231F20"/>
          <w:sz w:val="24"/>
          <w:szCs w:val="24"/>
        </w:rPr>
        <w:t>3</w:t>
      </w:r>
    </w:p>
    <w:p w:rsidR="00642203" w:rsidRPr="00707A8A" w:rsidRDefault="00642203" w:rsidP="00642203">
      <w:pPr>
        <w:kinsoku w:val="0"/>
        <w:overflowPunct w:val="0"/>
        <w:autoSpaceDE w:val="0"/>
        <w:autoSpaceDN w:val="0"/>
        <w:adjustRightInd w:val="0"/>
        <w:spacing w:after="0" w:line="227" w:lineRule="exact"/>
        <w:ind w:left="41"/>
        <w:rPr>
          <w:rFonts w:ascii="Times New Roman" w:hAnsi="Times New Roman"/>
          <w:color w:val="000000"/>
          <w:sz w:val="24"/>
          <w:szCs w:val="24"/>
        </w:rPr>
      </w:pPr>
      <w:r w:rsidRPr="00707A8A">
        <w:rPr>
          <w:rFonts w:ascii="Times New Roman" w:hAnsi="Times New Roman"/>
          <w:color w:val="231F20"/>
          <w:sz w:val="24"/>
          <w:szCs w:val="24"/>
          <w:lang w:val="en-US"/>
        </w:rPr>
        <w:t>w</w:t>
      </w:r>
      <w:r w:rsidRPr="00707A8A">
        <w:rPr>
          <w:rFonts w:ascii="Times New Roman" w:hAnsi="Times New Roman"/>
          <w:color w:val="231F20"/>
          <w:sz w:val="24"/>
          <w:szCs w:val="24"/>
        </w:rPr>
        <w:t>1</w:t>
      </w:r>
      <w:r w:rsidRPr="00707A8A">
        <w:rPr>
          <w:rFonts w:ascii="Times New Roman" w:hAnsi="Times New Roman"/>
          <w:color w:val="231F20"/>
          <w:sz w:val="24"/>
          <w:szCs w:val="24"/>
          <w:lang w:val="en-US"/>
        </w:rPr>
        <w:t>s</w:t>
      </w:r>
      <w:r w:rsidRPr="00707A8A">
        <w:rPr>
          <w:rFonts w:ascii="Times New Roman" w:hAnsi="Times New Roman"/>
          <w:color w:val="231F20"/>
          <w:sz w:val="24"/>
          <w:szCs w:val="24"/>
        </w:rPr>
        <w:t>&amp;</w:t>
      </w:r>
      <w:r w:rsidRPr="00707A8A">
        <w:rPr>
          <w:rFonts w:ascii="Times New Roman" w:hAnsi="Times New Roman"/>
          <w:color w:val="231F20"/>
          <w:sz w:val="24"/>
          <w:szCs w:val="24"/>
          <w:lang w:val="en-US"/>
        </w:rPr>
        <w:t>feature</w:t>
      </w:r>
      <w:r w:rsidRPr="00707A8A">
        <w:rPr>
          <w:rFonts w:ascii="Times New Roman" w:hAnsi="Times New Roman"/>
          <w:color w:val="231F20"/>
          <w:sz w:val="24"/>
          <w:szCs w:val="24"/>
        </w:rPr>
        <w:t>=</w:t>
      </w:r>
      <w:r w:rsidRPr="00707A8A">
        <w:rPr>
          <w:rFonts w:ascii="Times New Roman" w:hAnsi="Times New Roman"/>
          <w:color w:val="231F20"/>
          <w:sz w:val="24"/>
          <w:szCs w:val="24"/>
          <w:lang w:val="en-US"/>
        </w:rPr>
        <w:t>youtu</w:t>
      </w:r>
      <w:r w:rsidRPr="00707A8A">
        <w:rPr>
          <w:rFonts w:ascii="Times New Roman" w:hAnsi="Times New Roman"/>
          <w:color w:val="231F20"/>
          <w:sz w:val="24"/>
          <w:szCs w:val="24"/>
        </w:rPr>
        <w:t>.</w:t>
      </w:r>
      <w:r w:rsidRPr="00707A8A">
        <w:rPr>
          <w:rFonts w:ascii="Times New Roman" w:hAnsi="Times New Roman"/>
          <w:color w:val="231F20"/>
          <w:sz w:val="24"/>
          <w:szCs w:val="24"/>
          <w:lang w:val="en-US"/>
        </w:rPr>
        <w:t>be</w:t>
      </w:r>
    </w:p>
    <w:p w:rsidR="00642203" w:rsidRPr="00707A8A" w:rsidRDefault="00642203" w:rsidP="00642203">
      <w:pPr>
        <w:kinsoku w:val="0"/>
        <w:overflowPunct w:val="0"/>
        <w:autoSpaceDE w:val="0"/>
        <w:autoSpaceDN w:val="0"/>
        <w:adjustRightInd w:val="0"/>
        <w:spacing w:before="5" w:after="0" w:line="232" w:lineRule="exact"/>
        <w:ind w:left="41" w:right="121" w:firstLine="283"/>
        <w:rPr>
          <w:rFonts w:ascii="Times New Roman" w:hAnsi="Times New Roman"/>
          <w:color w:val="000000"/>
          <w:sz w:val="24"/>
          <w:szCs w:val="24"/>
        </w:rPr>
      </w:pPr>
      <w:r w:rsidRPr="00707A8A">
        <w:rPr>
          <w:rFonts w:ascii="Times New Roman" w:hAnsi="Times New Roman"/>
          <w:color w:val="231F20"/>
          <w:sz w:val="24"/>
          <w:szCs w:val="24"/>
        </w:rPr>
        <w:t>КорпорацияРоссийскийучебник.Астрономиядляучителейфизики.Серияве-бинаров.</w:t>
      </w:r>
    </w:p>
    <w:p w:rsidR="00642203" w:rsidRPr="00707A8A" w:rsidRDefault="00642203" w:rsidP="00642203">
      <w:pPr>
        <w:kinsoku w:val="0"/>
        <w:overflowPunct w:val="0"/>
        <w:autoSpaceDE w:val="0"/>
        <w:autoSpaceDN w:val="0"/>
        <w:adjustRightInd w:val="0"/>
        <w:spacing w:after="0" w:line="232" w:lineRule="exact"/>
        <w:ind w:left="41" w:right="121" w:firstLine="283"/>
        <w:rPr>
          <w:rFonts w:ascii="Times New Roman" w:hAnsi="Times New Roman"/>
          <w:color w:val="000000"/>
          <w:sz w:val="24"/>
          <w:szCs w:val="24"/>
        </w:rPr>
      </w:pPr>
      <w:r w:rsidRPr="00707A8A">
        <w:rPr>
          <w:rFonts w:ascii="Times New Roman" w:hAnsi="Times New Roman"/>
          <w:color w:val="231F20"/>
          <w:sz w:val="24"/>
          <w:szCs w:val="24"/>
        </w:rPr>
        <w:t>Часть1.Преподаваниеастрономиикакотдельногопредмета.[Электронныйре-сурс]—Режимдоступа:</w:t>
      </w:r>
      <w:hyperlink r:id="rId14" w:history="1">
        <w:r w:rsidRPr="00707A8A">
          <w:rPr>
            <w:rFonts w:ascii="Times New Roman" w:hAnsi="Times New Roman"/>
            <w:color w:val="231F20"/>
            <w:sz w:val="24"/>
            <w:szCs w:val="24"/>
          </w:rPr>
          <w:t>https://www.</w:t>
        </w:r>
      </w:hyperlink>
      <w:r w:rsidRPr="00707A8A">
        <w:rPr>
          <w:rFonts w:ascii="Times New Roman" w:hAnsi="Times New Roman"/>
          <w:color w:val="231F20"/>
          <w:sz w:val="24"/>
          <w:szCs w:val="24"/>
        </w:rPr>
        <w:t>youtube.com/watch?v=YmE4YLArZb0</w:t>
      </w:r>
    </w:p>
    <w:p w:rsidR="00642203" w:rsidRPr="00707A8A" w:rsidRDefault="00642203" w:rsidP="00642203">
      <w:pPr>
        <w:kinsoku w:val="0"/>
        <w:overflowPunct w:val="0"/>
        <w:autoSpaceDE w:val="0"/>
        <w:autoSpaceDN w:val="0"/>
        <w:adjustRightInd w:val="0"/>
        <w:spacing w:after="0" w:line="232" w:lineRule="exact"/>
        <w:ind w:left="41" w:right="119" w:firstLine="283"/>
        <w:rPr>
          <w:rFonts w:ascii="Times New Roman" w:hAnsi="Times New Roman"/>
          <w:color w:val="000000"/>
          <w:sz w:val="24"/>
          <w:szCs w:val="24"/>
        </w:rPr>
      </w:pPr>
      <w:r w:rsidRPr="00707A8A">
        <w:rPr>
          <w:rFonts w:ascii="Times New Roman" w:hAnsi="Times New Roman"/>
          <w:color w:val="231F20"/>
          <w:sz w:val="24"/>
          <w:szCs w:val="24"/>
        </w:rPr>
        <w:t>Часть2.Рольастрономиивдостиженииучащимисяпланируемых</w:t>
      </w:r>
      <w:r w:rsidRPr="00707A8A">
        <w:rPr>
          <w:rFonts w:ascii="Times New Roman" w:hAnsi="Times New Roman"/>
          <w:color w:val="231F20"/>
          <w:spacing w:val="1"/>
          <w:sz w:val="24"/>
          <w:szCs w:val="24"/>
        </w:rPr>
        <w:t>результатов</w:t>
      </w:r>
      <w:r w:rsidRPr="00707A8A">
        <w:rPr>
          <w:rFonts w:ascii="Times New Roman" w:hAnsi="Times New Roman"/>
          <w:color w:val="231F20"/>
          <w:spacing w:val="-3"/>
          <w:sz w:val="24"/>
          <w:szCs w:val="24"/>
        </w:rPr>
        <w:t>освоенияосновнойобразовательнойпрограммыСОО.</w:t>
      </w:r>
      <w:r w:rsidRPr="00707A8A">
        <w:rPr>
          <w:rFonts w:ascii="Times New Roman" w:hAnsi="Times New Roman"/>
          <w:color w:val="231F20"/>
          <w:spacing w:val="-2"/>
          <w:sz w:val="24"/>
          <w:szCs w:val="24"/>
        </w:rPr>
        <w:t>[Электронный</w:t>
      </w:r>
      <w:r w:rsidRPr="00707A8A">
        <w:rPr>
          <w:rFonts w:ascii="Times New Roman" w:hAnsi="Times New Roman"/>
          <w:color w:val="231F20"/>
          <w:spacing w:val="-3"/>
          <w:sz w:val="24"/>
          <w:szCs w:val="24"/>
        </w:rPr>
        <w:t>ресурс]</w:t>
      </w:r>
      <w:r w:rsidRPr="00707A8A">
        <w:rPr>
          <w:rFonts w:ascii="Times New Roman" w:hAnsi="Times New Roman"/>
          <w:color w:val="231F20"/>
          <w:sz w:val="24"/>
          <w:szCs w:val="24"/>
        </w:rPr>
        <w:t>—</w:t>
      </w:r>
      <w:r w:rsidRPr="00707A8A">
        <w:rPr>
          <w:rFonts w:ascii="Times New Roman" w:hAnsi="Times New Roman"/>
          <w:color w:val="231F20"/>
          <w:spacing w:val="-2"/>
          <w:sz w:val="24"/>
          <w:szCs w:val="24"/>
        </w:rPr>
        <w:t>Режим</w:t>
      </w:r>
      <w:r w:rsidRPr="00707A8A">
        <w:rPr>
          <w:rFonts w:ascii="Times New Roman" w:hAnsi="Times New Roman"/>
          <w:color w:val="231F20"/>
          <w:sz w:val="24"/>
          <w:szCs w:val="24"/>
        </w:rPr>
        <w:t>доступа:</w:t>
      </w:r>
      <w:hyperlink r:id="rId15" w:history="1">
        <w:r w:rsidRPr="00707A8A">
          <w:rPr>
            <w:rFonts w:ascii="Times New Roman" w:hAnsi="Times New Roman"/>
            <w:color w:val="231F20"/>
            <w:sz w:val="24"/>
            <w:szCs w:val="24"/>
          </w:rPr>
          <w:t>https://www.</w:t>
        </w:r>
      </w:hyperlink>
      <w:r w:rsidRPr="00707A8A">
        <w:rPr>
          <w:rFonts w:ascii="Times New Roman" w:hAnsi="Times New Roman"/>
          <w:color w:val="231F20"/>
          <w:sz w:val="24"/>
          <w:szCs w:val="24"/>
        </w:rPr>
        <w:t>youtube.com/watch?v=gClRXQ-qjaI</w:t>
      </w:r>
    </w:p>
    <w:p w:rsidR="00642203" w:rsidRPr="00707A8A" w:rsidRDefault="00642203" w:rsidP="00642203">
      <w:pPr>
        <w:kinsoku w:val="0"/>
        <w:overflowPunct w:val="0"/>
        <w:autoSpaceDE w:val="0"/>
        <w:autoSpaceDN w:val="0"/>
        <w:adjustRightInd w:val="0"/>
        <w:spacing w:after="0" w:line="232" w:lineRule="exact"/>
        <w:ind w:left="40" w:right="122" w:firstLine="284"/>
        <w:rPr>
          <w:rFonts w:ascii="Times New Roman" w:hAnsi="Times New Roman"/>
          <w:color w:val="000000"/>
          <w:sz w:val="24"/>
          <w:szCs w:val="24"/>
        </w:rPr>
      </w:pPr>
      <w:r w:rsidRPr="00707A8A">
        <w:rPr>
          <w:rFonts w:ascii="Times New Roman" w:hAnsi="Times New Roman"/>
          <w:color w:val="231F20"/>
          <w:sz w:val="24"/>
          <w:szCs w:val="24"/>
        </w:rPr>
        <w:t>Ч</w:t>
      </w:r>
      <w:r w:rsidRPr="00707A8A">
        <w:rPr>
          <w:rFonts w:ascii="Times New Roman" w:hAnsi="Times New Roman"/>
          <w:color w:val="231F20"/>
          <w:spacing w:val="1"/>
          <w:sz w:val="24"/>
          <w:szCs w:val="24"/>
        </w:rPr>
        <w:t>асть3</w:t>
      </w:r>
      <w:r w:rsidRPr="00707A8A">
        <w:rPr>
          <w:rFonts w:ascii="Times New Roman" w:hAnsi="Times New Roman"/>
          <w:color w:val="231F20"/>
          <w:sz w:val="24"/>
          <w:szCs w:val="24"/>
        </w:rPr>
        <w:t>.М</w:t>
      </w:r>
      <w:r w:rsidRPr="00707A8A">
        <w:rPr>
          <w:rFonts w:ascii="Times New Roman" w:hAnsi="Times New Roman"/>
          <w:color w:val="231F20"/>
          <w:spacing w:val="1"/>
          <w:sz w:val="24"/>
          <w:szCs w:val="24"/>
        </w:rPr>
        <w:t>етодичес</w:t>
      </w:r>
      <w:r w:rsidRPr="00707A8A">
        <w:rPr>
          <w:rFonts w:ascii="Times New Roman" w:hAnsi="Times New Roman"/>
          <w:color w:val="231F20"/>
          <w:sz w:val="24"/>
          <w:szCs w:val="24"/>
        </w:rPr>
        <w:t>к</w:t>
      </w:r>
      <w:r w:rsidRPr="00707A8A">
        <w:rPr>
          <w:rFonts w:ascii="Times New Roman" w:hAnsi="Times New Roman"/>
          <w:color w:val="231F20"/>
          <w:spacing w:val="1"/>
          <w:sz w:val="24"/>
          <w:szCs w:val="24"/>
        </w:rPr>
        <w:t>иеособенностиреа</w:t>
      </w:r>
      <w:r w:rsidRPr="00707A8A">
        <w:rPr>
          <w:rFonts w:ascii="Times New Roman" w:hAnsi="Times New Roman"/>
          <w:color w:val="231F20"/>
          <w:sz w:val="24"/>
          <w:szCs w:val="24"/>
        </w:rPr>
        <w:t>л</w:t>
      </w:r>
      <w:r w:rsidRPr="00707A8A">
        <w:rPr>
          <w:rFonts w:ascii="Times New Roman" w:hAnsi="Times New Roman"/>
          <w:color w:val="231F20"/>
          <w:spacing w:val="1"/>
          <w:sz w:val="24"/>
          <w:szCs w:val="24"/>
        </w:rPr>
        <w:t>изации</w:t>
      </w:r>
      <w:r w:rsidRPr="00707A8A">
        <w:rPr>
          <w:rFonts w:ascii="Times New Roman" w:hAnsi="Times New Roman"/>
          <w:color w:val="231F20"/>
          <w:sz w:val="24"/>
          <w:szCs w:val="24"/>
        </w:rPr>
        <w:t>ку</w:t>
      </w:r>
      <w:r w:rsidRPr="00707A8A">
        <w:rPr>
          <w:rFonts w:ascii="Times New Roman" w:hAnsi="Times New Roman"/>
          <w:color w:val="231F20"/>
          <w:spacing w:val="1"/>
          <w:sz w:val="24"/>
          <w:szCs w:val="24"/>
        </w:rPr>
        <w:t>рсаастрономии</w:t>
      </w:r>
      <w:r w:rsidRPr="00707A8A">
        <w:rPr>
          <w:rFonts w:ascii="Times New Roman" w:hAnsi="Times New Roman"/>
          <w:color w:val="231F20"/>
          <w:sz w:val="24"/>
          <w:szCs w:val="24"/>
        </w:rPr>
        <w:t>ву</w:t>
      </w:r>
      <w:r w:rsidRPr="00707A8A">
        <w:rPr>
          <w:rFonts w:ascii="Times New Roman" w:hAnsi="Times New Roman"/>
          <w:color w:val="231F20"/>
          <w:spacing w:val="1"/>
          <w:sz w:val="24"/>
          <w:szCs w:val="24"/>
        </w:rPr>
        <w:t>рочной</w:t>
      </w:r>
      <w:r w:rsidRPr="00707A8A">
        <w:rPr>
          <w:rFonts w:ascii="Times New Roman" w:hAnsi="Times New Roman"/>
          <w:color w:val="231F20"/>
          <w:sz w:val="24"/>
          <w:szCs w:val="24"/>
        </w:rPr>
        <w:t>ивнеурочнойдеятельностивусловияхвведенияФГОССОО.[Электронныйресурс]—Режимдоступа:</w:t>
      </w:r>
      <w:hyperlink r:id="rId16" w:history="1">
        <w:r w:rsidRPr="00707A8A">
          <w:rPr>
            <w:rFonts w:ascii="Times New Roman" w:hAnsi="Times New Roman"/>
            <w:color w:val="231F20"/>
            <w:sz w:val="24"/>
            <w:szCs w:val="24"/>
          </w:rPr>
          <w:t>https://www.</w:t>
        </w:r>
      </w:hyperlink>
      <w:r w:rsidRPr="00707A8A">
        <w:rPr>
          <w:rFonts w:ascii="Times New Roman" w:hAnsi="Times New Roman"/>
          <w:color w:val="231F20"/>
          <w:sz w:val="24"/>
          <w:szCs w:val="24"/>
        </w:rPr>
        <w:t>youtube.com/watch?v=Eaw979Ow_c0</w:t>
      </w:r>
    </w:p>
    <w:p w:rsidR="00642203" w:rsidRPr="00707A8A" w:rsidRDefault="00642203" w:rsidP="00642203">
      <w:pPr>
        <w:kinsoku w:val="0"/>
        <w:overflowPunct w:val="0"/>
        <w:autoSpaceDE w:val="0"/>
        <w:autoSpaceDN w:val="0"/>
        <w:adjustRightInd w:val="0"/>
        <w:spacing w:after="0" w:line="232" w:lineRule="exact"/>
        <w:ind w:left="39" w:right="123" w:firstLine="284"/>
        <w:rPr>
          <w:rFonts w:ascii="Times New Roman" w:hAnsi="Times New Roman"/>
          <w:color w:val="000000"/>
          <w:sz w:val="24"/>
          <w:szCs w:val="24"/>
        </w:rPr>
      </w:pPr>
      <w:r w:rsidRPr="00707A8A">
        <w:rPr>
          <w:rFonts w:ascii="Times New Roman" w:hAnsi="Times New Roman"/>
          <w:color w:val="231F20"/>
          <w:sz w:val="24"/>
          <w:szCs w:val="24"/>
        </w:rPr>
        <w:t>Новостикосмоса, астрономии икосмонавтики.[Электронный ресурс] —Режим</w:t>
      </w:r>
      <w:r w:rsidRPr="00707A8A">
        <w:rPr>
          <w:rFonts w:ascii="Times New Roman" w:hAnsi="Times New Roman"/>
          <w:color w:val="231F20"/>
          <w:w w:val="95"/>
          <w:sz w:val="24"/>
          <w:szCs w:val="24"/>
        </w:rPr>
        <w:t xml:space="preserve">доступа:  </w:t>
      </w:r>
      <w:hyperlink r:id="rId17" w:history="1">
        <w:r w:rsidRPr="00707A8A">
          <w:rPr>
            <w:rFonts w:ascii="Times New Roman" w:hAnsi="Times New Roman"/>
            <w:color w:val="231F20"/>
            <w:w w:val="95"/>
            <w:sz w:val="24"/>
            <w:szCs w:val="24"/>
          </w:rPr>
          <w:t>http://www.</w:t>
        </w:r>
      </w:hyperlink>
      <w:r w:rsidRPr="00707A8A">
        <w:rPr>
          <w:rFonts w:ascii="Times New Roman" w:hAnsi="Times New Roman"/>
          <w:color w:val="231F20"/>
          <w:w w:val="95"/>
          <w:sz w:val="24"/>
          <w:szCs w:val="24"/>
        </w:rPr>
        <w:t>astronews.ru/</w:t>
      </w:r>
    </w:p>
    <w:p w:rsidR="00642203" w:rsidRPr="00707A8A" w:rsidRDefault="00642203" w:rsidP="00642203">
      <w:pPr>
        <w:kinsoku w:val="0"/>
        <w:overflowPunct w:val="0"/>
        <w:autoSpaceDE w:val="0"/>
        <w:autoSpaceDN w:val="0"/>
        <w:adjustRightInd w:val="0"/>
        <w:spacing w:after="0" w:line="232" w:lineRule="exact"/>
        <w:ind w:left="40" w:right="122" w:firstLine="283"/>
        <w:rPr>
          <w:rFonts w:ascii="Times New Roman" w:hAnsi="Times New Roman"/>
          <w:color w:val="000000"/>
          <w:sz w:val="24"/>
          <w:szCs w:val="24"/>
        </w:rPr>
      </w:pPr>
      <w:r w:rsidRPr="00707A8A">
        <w:rPr>
          <w:rFonts w:ascii="Times New Roman" w:hAnsi="Times New Roman"/>
          <w:color w:val="231F20"/>
          <w:spacing w:val="2"/>
          <w:sz w:val="24"/>
          <w:szCs w:val="24"/>
        </w:rPr>
        <w:t>Общероссийскийастрономическийпортал.Астрономия</w:t>
      </w:r>
      <w:r w:rsidRPr="00707A8A">
        <w:rPr>
          <w:rFonts w:ascii="Times New Roman" w:hAnsi="Times New Roman"/>
          <w:color w:val="231F20"/>
          <w:spacing w:val="1"/>
          <w:sz w:val="24"/>
          <w:szCs w:val="24"/>
        </w:rPr>
        <w:t>РФ.</w:t>
      </w:r>
      <w:r w:rsidRPr="00707A8A">
        <w:rPr>
          <w:rFonts w:ascii="Times New Roman" w:hAnsi="Times New Roman"/>
          <w:color w:val="231F20"/>
          <w:spacing w:val="2"/>
          <w:sz w:val="24"/>
          <w:szCs w:val="24"/>
        </w:rPr>
        <w:t>[Электронныйре-</w:t>
      </w:r>
      <w:r w:rsidRPr="00707A8A">
        <w:rPr>
          <w:rFonts w:ascii="Times New Roman" w:hAnsi="Times New Roman"/>
          <w:color w:val="231F20"/>
          <w:sz w:val="24"/>
          <w:szCs w:val="24"/>
        </w:rPr>
        <w:t>сурс]—Режимдоступа:</w:t>
      </w:r>
      <w:hyperlink r:id="rId18" w:history="1">
        <w:r w:rsidRPr="00707A8A">
          <w:rPr>
            <w:rFonts w:ascii="Times New Roman" w:hAnsi="Times New Roman"/>
            <w:color w:val="231F20"/>
            <w:sz w:val="24"/>
            <w:szCs w:val="24"/>
          </w:rPr>
          <w:t>http://xn--80aqldeblhj0l.</w:t>
        </w:r>
      </w:hyperlink>
      <w:r w:rsidRPr="00707A8A">
        <w:rPr>
          <w:rFonts w:ascii="Times New Roman" w:hAnsi="Times New Roman"/>
          <w:color w:val="231F20"/>
          <w:sz w:val="24"/>
          <w:szCs w:val="24"/>
        </w:rPr>
        <w:t>xn--p1ai/</w:t>
      </w:r>
    </w:p>
    <w:p w:rsidR="00642203" w:rsidRPr="00707A8A" w:rsidRDefault="00642203" w:rsidP="00642203">
      <w:pPr>
        <w:kinsoku w:val="0"/>
        <w:overflowPunct w:val="0"/>
        <w:autoSpaceDE w:val="0"/>
        <w:autoSpaceDN w:val="0"/>
        <w:adjustRightInd w:val="0"/>
        <w:spacing w:after="0" w:line="232" w:lineRule="exact"/>
        <w:ind w:left="40" w:right="125" w:firstLine="283"/>
        <w:rPr>
          <w:rFonts w:ascii="Times New Roman" w:hAnsi="Times New Roman"/>
          <w:color w:val="000000"/>
          <w:sz w:val="24"/>
          <w:szCs w:val="24"/>
        </w:rPr>
      </w:pPr>
      <w:r w:rsidRPr="00707A8A">
        <w:rPr>
          <w:rFonts w:ascii="Times New Roman" w:hAnsi="Times New Roman"/>
          <w:color w:val="231F20"/>
          <w:spacing w:val="-3"/>
          <w:sz w:val="24"/>
          <w:szCs w:val="24"/>
        </w:rPr>
        <w:t>Российская</w:t>
      </w:r>
      <w:r w:rsidRPr="00707A8A">
        <w:rPr>
          <w:rFonts w:ascii="Times New Roman" w:hAnsi="Times New Roman"/>
          <w:color w:val="231F20"/>
          <w:spacing w:val="-4"/>
          <w:sz w:val="24"/>
          <w:szCs w:val="24"/>
        </w:rPr>
        <w:t>астрономическая</w:t>
      </w:r>
      <w:r w:rsidRPr="00707A8A">
        <w:rPr>
          <w:rFonts w:ascii="Times New Roman" w:hAnsi="Times New Roman"/>
          <w:color w:val="231F20"/>
          <w:spacing w:val="-3"/>
          <w:sz w:val="24"/>
          <w:szCs w:val="24"/>
        </w:rPr>
        <w:t>сеть.[Электронный</w:t>
      </w:r>
      <w:r w:rsidRPr="00707A8A">
        <w:rPr>
          <w:rFonts w:ascii="Times New Roman" w:hAnsi="Times New Roman"/>
          <w:color w:val="231F20"/>
          <w:spacing w:val="-4"/>
          <w:sz w:val="24"/>
          <w:szCs w:val="24"/>
        </w:rPr>
        <w:t>ресурс]</w:t>
      </w:r>
      <w:r w:rsidRPr="00707A8A">
        <w:rPr>
          <w:rFonts w:ascii="Times New Roman" w:hAnsi="Times New Roman"/>
          <w:color w:val="231F20"/>
          <w:sz w:val="24"/>
          <w:szCs w:val="24"/>
        </w:rPr>
        <w:t>—</w:t>
      </w:r>
      <w:r w:rsidRPr="00707A8A">
        <w:rPr>
          <w:rFonts w:ascii="Times New Roman" w:hAnsi="Times New Roman"/>
          <w:color w:val="231F20"/>
          <w:spacing w:val="-3"/>
          <w:sz w:val="24"/>
          <w:szCs w:val="24"/>
        </w:rPr>
        <w:t>Режим</w:t>
      </w:r>
      <w:r w:rsidRPr="00707A8A">
        <w:rPr>
          <w:rFonts w:ascii="Times New Roman" w:hAnsi="Times New Roman"/>
          <w:color w:val="231F20"/>
          <w:spacing w:val="-4"/>
          <w:sz w:val="24"/>
          <w:szCs w:val="24"/>
        </w:rPr>
        <w:t>доступа:http://</w:t>
      </w:r>
      <w:hyperlink r:id="rId19" w:history="1">
        <w:r w:rsidRPr="00707A8A">
          <w:rPr>
            <w:rFonts w:ascii="Times New Roman" w:hAnsi="Times New Roman"/>
            <w:color w:val="231F20"/>
            <w:sz w:val="24"/>
            <w:szCs w:val="24"/>
          </w:rPr>
          <w:t>www.</w:t>
        </w:r>
      </w:hyperlink>
      <w:r w:rsidRPr="00707A8A">
        <w:rPr>
          <w:rFonts w:ascii="Times New Roman" w:hAnsi="Times New Roman"/>
          <w:color w:val="231F20"/>
          <w:sz w:val="24"/>
          <w:szCs w:val="24"/>
        </w:rPr>
        <w:t>astronet.ru</w:t>
      </w:r>
    </w:p>
    <w:p w:rsidR="00642203" w:rsidRPr="00707A8A" w:rsidRDefault="00642203" w:rsidP="00642203">
      <w:pPr>
        <w:kinsoku w:val="0"/>
        <w:overflowPunct w:val="0"/>
        <w:autoSpaceDE w:val="0"/>
        <w:autoSpaceDN w:val="0"/>
        <w:adjustRightInd w:val="0"/>
        <w:spacing w:after="0" w:line="232" w:lineRule="exact"/>
        <w:ind w:left="39" w:right="122" w:firstLine="283"/>
        <w:rPr>
          <w:rFonts w:ascii="Times New Roman" w:hAnsi="Times New Roman"/>
          <w:color w:val="000000"/>
          <w:sz w:val="24"/>
          <w:szCs w:val="24"/>
        </w:rPr>
      </w:pPr>
      <w:r w:rsidRPr="00707A8A">
        <w:rPr>
          <w:rFonts w:ascii="Times New Roman" w:hAnsi="Times New Roman"/>
          <w:color w:val="231F20"/>
          <w:spacing w:val="-2"/>
          <w:sz w:val="24"/>
          <w:szCs w:val="24"/>
        </w:rPr>
        <w:t>Универсальнаянаучно-популярнаяонлайн-энциклопедия«ЭнциклопедияКругос</w:t>
      </w:r>
      <w:r w:rsidRPr="00707A8A">
        <w:rPr>
          <w:rFonts w:ascii="Times New Roman" w:hAnsi="Times New Roman"/>
          <w:color w:val="231F20"/>
          <w:spacing w:val="-3"/>
          <w:sz w:val="24"/>
          <w:szCs w:val="24"/>
        </w:rPr>
        <w:t>-</w:t>
      </w:r>
      <w:r w:rsidRPr="00707A8A">
        <w:rPr>
          <w:rFonts w:ascii="Times New Roman" w:hAnsi="Times New Roman"/>
          <w:color w:val="231F20"/>
          <w:sz w:val="24"/>
          <w:szCs w:val="24"/>
        </w:rPr>
        <w:t>вет».[Электронныйресурс]—Режимдоступа:</w:t>
      </w:r>
      <w:hyperlink r:id="rId20" w:history="1">
        <w:r w:rsidRPr="00707A8A">
          <w:rPr>
            <w:rFonts w:ascii="Times New Roman" w:hAnsi="Times New Roman"/>
            <w:color w:val="231F20"/>
            <w:sz w:val="24"/>
            <w:szCs w:val="24"/>
          </w:rPr>
          <w:t>http://www.</w:t>
        </w:r>
      </w:hyperlink>
      <w:r w:rsidRPr="00707A8A">
        <w:rPr>
          <w:rFonts w:ascii="Times New Roman" w:hAnsi="Times New Roman"/>
          <w:color w:val="231F20"/>
          <w:sz w:val="24"/>
          <w:szCs w:val="24"/>
        </w:rPr>
        <w:t>krugosvet.ru</w:t>
      </w:r>
    </w:p>
    <w:p w:rsidR="00642203" w:rsidRPr="00707A8A" w:rsidRDefault="00642203" w:rsidP="00642203">
      <w:pPr>
        <w:kinsoku w:val="0"/>
        <w:overflowPunct w:val="0"/>
        <w:autoSpaceDE w:val="0"/>
        <w:autoSpaceDN w:val="0"/>
        <w:adjustRightInd w:val="0"/>
        <w:spacing w:after="0" w:line="232" w:lineRule="exact"/>
        <w:ind w:left="40" w:right="122" w:firstLine="283"/>
        <w:rPr>
          <w:rFonts w:ascii="Times New Roman" w:hAnsi="Times New Roman"/>
          <w:color w:val="000000"/>
          <w:sz w:val="24"/>
          <w:szCs w:val="24"/>
        </w:rPr>
      </w:pPr>
      <w:r w:rsidRPr="00707A8A">
        <w:rPr>
          <w:rFonts w:ascii="Times New Roman" w:hAnsi="Times New Roman"/>
          <w:color w:val="231F20"/>
          <w:sz w:val="24"/>
          <w:szCs w:val="24"/>
        </w:rPr>
        <w:t>Энциклопедия«Космонавтика».[Электронныйресурс]—Режимдоступа:http://</w:t>
      </w:r>
      <w:hyperlink r:id="rId21" w:history="1">
        <w:r w:rsidRPr="00707A8A">
          <w:rPr>
            <w:rFonts w:ascii="Times New Roman" w:hAnsi="Times New Roman"/>
            <w:color w:val="231F20"/>
            <w:w w:val="95"/>
            <w:sz w:val="24"/>
            <w:szCs w:val="24"/>
          </w:rPr>
          <w:t>www.</w:t>
        </w:r>
      </w:hyperlink>
      <w:r w:rsidRPr="00707A8A">
        <w:rPr>
          <w:rFonts w:ascii="Times New Roman" w:hAnsi="Times New Roman"/>
          <w:color w:val="231F20"/>
          <w:w w:val="95"/>
          <w:sz w:val="24"/>
          <w:szCs w:val="24"/>
          <w:lang w:val="en-US"/>
        </w:rPr>
        <w:t>cosmoworld</w:t>
      </w:r>
      <w:r w:rsidRPr="00707A8A">
        <w:rPr>
          <w:rFonts w:ascii="Times New Roman" w:hAnsi="Times New Roman"/>
          <w:color w:val="231F20"/>
          <w:w w:val="95"/>
          <w:sz w:val="24"/>
          <w:szCs w:val="24"/>
        </w:rPr>
        <w:t>.</w:t>
      </w:r>
      <w:r w:rsidRPr="00707A8A">
        <w:rPr>
          <w:rFonts w:ascii="Times New Roman" w:hAnsi="Times New Roman"/>
          <w:color w:val="231F20"/>
          <w:w w:val="95"/>
          <w:sz w:val="24"/>
          <w:szCs w:val="24"/>
          <w:lang w:val="en-US"/>
        </w:rPr>
        <w:t>ru</w:t>
      </w:r>
      <w:r w:rsidRPr="00707A8A">
        <w:rPr>
          <w:rFonts w:ascii="Times New Roman" w:hAnsi="Times New Roman"/>
          <w:color w:val="231F20"/>
          <w:w w:val="95"/>
          <w:sz w:val="24"/>
          <w:szCs w:val="24"/>
        </w:rPr>
        <w:t>/</w:t>
      </w:r>
      <w:r w:rsidRPr="00707A8A">
        <w:rPr>
          <w:rFonts w:ascii="Times New Roman" w:hAnsi="Times New Roman"/>
          <w:color w:val="231F20"/>
          <w:w w:val="95"/>
          <w:sz w:val="24"/>
          <w:szCs w:val="24"/>
          <w:lang w:val="en-US"/>
        </w:rPr>
        <w:t>spaceencyclopedia</w:t>
      </w:r>
    </w:p>
    <w:p w:rsidR="00642203" w:rsidRPr="00642203" w:rsidRDefault="00A214A8" w:rsidP="00642203">
      <w:pPr>
        <w:kinsoku w:val="0"/>
        <w:overflowPunct w:val="0"/>
        <w:autoSpaceDE w:val="0"/>
        <w:autoSpaceDN w:val="0"/>
        <w:adjustRightInd w:val="0"/>
        <w:spacing w:before="38" w:after="0" w:line="232" w:lineRule="exact"/>
        <w:ind w:left="39" w:right="5754"/>
        <w:rPr>
          <w:rFonts w:ascii="Times New Roman" w:hAnsi="Times New Roman"/>
          <w:color w:val="000000"/>
          <w:sz w:val="24"/>
          <w:szCs w:val="24"/>
        </w:rPr>
      </w:pPr>
      <w:hyperlink r:id="rId22" w:history="1">
        <w:r w:rsidR="00642203" w:rsidRPr="00642203">
          <w:rPr>
            <w:rFonts w:ascii="Times New Roman" w:hAnsi="Times New Roman"/>
            <w:color w:val="231F20"/>
            <w:w w:val="95"/>
            <w:sz w:val="24"/>
            <w:szCs w:val="24"/>
            <w:lang w:val="en-US"/>
          </w:rPr>
          <w:t>http</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www</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astro</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websib</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ru</w:t>
        </w:r>
        <w:r w:rsidR="00642203" w:rsidRPr="00642203">
          <w:rPr>
            <w:rFonts w:ascii="Times New Roman" w:hAnsi="Times New Roman"/>
            <w:color w:val="231F20"/>
            <w:w w:val="95"/>
            <w:sz w:val="24"/>
            <w:szCs w:val="24"/>
          </w:rPr>
          <w:t>/</w:t>
        </w:r>
      </w:hyperlink>
      <w:hyperlink r:id="rId23" w:history="1">
        <w:r w:rsidR="00642203" w:rsidRPr="00642203">
          <w:rPr>
            <w:rFonts w:ascii="Times New Roman" w:hAnsi="Times New Roman"/>
            <w:color w:val="231F20"/>
            <w:w w:val="95"/>
            <w:sz w:val="24"/>
            <w:szCs w:val="24"/>
            <w:lang w:val="en-US"/>
          </w:rPr>
          <w:t>http</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www</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myastronomy</w:t>
        </w:r>
        <w:r w:rsidR="00642203" w:rsidRPr="00642203">
          <w:rPr>
            <w:rFonts w:ascii="Times New Roman" w:hAnsi="Times New Roman"/>
            <w:color w:val="231F20"/>
            <w:w w:val="95"/>
            <w:sz w:val="24"/>
            <w:szCs w:val="24"/>
          </w:rPr>
          <w:t>.</w:t>
        </w:r>
        <w:r w:rsidR="00642203" w:rsidRPr="00642203">
          <w:rPr>
            <w:rFonts w:ascii="Times New Roman" w:hAnsi="Times New Roman"/>
            <w:color w:val="231F20"/>
            <w:w w:val="95"/>
            <w:sz w:val="24"/>
            <w:szCs w:val="24"/>
            <w:lang w:val="en-US"/>
          </w:rPr>
          <w:t>ru</w:t>
        </w:r>
      </w:hyperlink>
      <w:hyperlink r:id="rId24" w:history="1">
        <w:r w:rsidR="00642203" w:rsidRPr="00642203">
          <w:rPr>
            <w:rFonts w:ascii="Times New Roman" w:hAnsi="Times New Roman"/>
            <w:color w:val="231F20"/>
            <w:sz w:val="24"/>
            <w:szCs w:val="24"/>
            <w:lang w:val="en-US"/>
          </w:rPr>
          <w:t>http</w:t>
        </w:r>
        <w:r w:rsidR="00642203" w:rsidRPr="00642203">
          <w:rPr>
            <w:rFonts w:ascii="Times New Roman" w:hAnsi="Times New Roman"/>
            <w:color w:val="231F20"/>
            <w:sz w:val="24"/>
            <w:szCs w:val="24"/>
          </w:rPr>
          <w:t>://</w:t>
        </w:r>
        <w:r w:rsidR="00642203" w:rsidRPr="00642203">
          <w:rPr>
            <w:rFonts w:ascii="Times New Roman" w:hAnsi="Times New Roman"/>
            <w:color w:val="231F20"/>
            <w:sz w:val="24"/>
            <w:szCs w:val="24"/>
            <w:lang w:val="en-US"/>
          </w:rPr>
          <w:t>class</w:t>
        </w:r>
        <w:r w:rsidR="00642203" w:rsidRPr="00642203">
          <w:rPr>
            <w:rFonts w:ascii="Times New Roman" w:hAnsi="Times New Roman"/>
            <w:color w:val="231F20"/>
            <w:sz w:val="24"/>
            <w:szCs w:val="24"/>
          </w:rPr>
          <w:t>-</w:t>
        </w:r>
        <w:r w:rsidR="00642203" w:rsidRPr="00642203">
          <w:rPr>
            <w:rFonts w:ascii="Times New Roman" w:hAnsi="Times New Roman"/>
            <w:color w:val="231F20"/>
            <w:sz w:val="24"/>
            <w:szCs w:val="24"/>
            <w:lang w:val="en-US"/>
          </w:rPr>
          <w:t>fizika</w:t>
        </w:r>
        <w:r w:rsidR="00642203" w:rsidRPr="00642203">
          <w:rPr>
            <w:rFonts w:ascii="Times New Roman" w:hAnsi="Times New Roman"/>
            <w:color w:val="231F20"/>
            <w:sz w:val="24"/>
            <w:szCs w:val="24"/>
          </w:rPr>
          <w:t>.</w:t>
        </w:r>
        <w:r w:rsidR="00642203" w:rsidRPr="00642203">
          <w:rPr>
            <w:rFonts w:ascii="Times New Roman" w:hAnsi="Times New Roman"/>
            <w:color w:val="231F20"/>
            <w:sz w:val="24"/>
            <w:szCs w:val="24"/>
            <w:lang w:val="en-US"/>
          </w:rPr>
          <w:t>narod</w:t>
        </w:r>
        <w:r w:rsidR="00642203" w:rsidRPr="00642203">
          <w:rPr>
            <w:rFonts w:ascii="Times New Roman" w:hAnsi="Times New Roman"/>
            <w:color w:val="231F20"/>
            <w:sz w:val="24"/>
            <w:szCs w:val="24"/>
          </w:rPr>
          <w:t>.</w:t>
        </w:r>
        <w:r w:rsidR="00642203" w:rsidRPr="00642203">
          <w:rPr>
            <w:rFonts w:ascii="Times New Roman" w:hAnsi="Times New Roman"/>
            <w:color w:val="231F20"/>
            <w:sz w:val="24"/>
            <w:szCs w:val="24"/>
            <w:lang w:val="en-US"/>
          </w:rPr>
          <w:t>ru</w:t>
        </w:r>
      </w:hyperlink>
    </w:p>
    <w:p w:rsidR="00642203" w:rsidRPr="00642203" w:rsidRDefault="00642203" w:rsidP="00642203">
      <w:pPr>
        <w:kinsoku w:val="0"/>
        <w:overflowPunct w:val="0"/>
        <w:autoSpaceDE w:val="0"/>
        <w:autoSpaceDN w:val="0"/>
        <w:adjustRightInd w:val="0"/>
        <w:spacing w:after="0" w:line="232" w:lineRule="exact"/>
        <w:ind w:left="39" w:right="3134"/>
        <w:rPr>
          <w:rFonts w:ascii="Times New Roman" w:hAnsi="Times New Roman"/>
          <w:color w:val="000000"/>
          <w:sz w:val="24"/>
          <w:szCs w:val="24"/>
        </w:rPr>
      </w:pPr>
      <w:r w:rsidRPr="00642203">
        <w:rPr>
          <w:rFonts w:ascii="Times New Roman" w:hAnsi="Times New Roman"/>
          <w:color w:val="231F20"/>
          <w:w w:val="95"/>
          <w:sz w:val="24"/>
          <w:szCs w:val="24"/>
          <w:lang w:val="en-US"/>
        </w:rPr>
        <w:t>https</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sites</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google</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com</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site</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astronomlevitan</w:t>
      </w:r>
      <w:r w:rsidRPr="00642203">
        <w:rPr>
          <w:rFonts w:ascii="Times New Roman" w:hAnsi="Times New Roman"/>
          <w:color w:val="231F20"/>
          <w:w w:val="95"/>
          <w:sz w:val="24"/>
          <w:szCs w:val="24"/>
        </w:rPr>
        <w:t>/</w:t>
      </w:r>
      <w:r w:rsidRPr="00642203">
        <w:rPr>
          <w:rFonts w:ascii="Times New Roman" w:hAnsi="Times New Roman"/>
          <w:color w:val="231F20"/>
          <w:w w:val="95"/>
          <w:sz w:val="24"/>
          <w:szCs w:val="24"/>
          <w:lang w:val="en-US"/>
        </w:rPr>
        <w:t>plakaty</w:t>
      </w:r>
      <w:hyperlink r:id="rId25" w:history="1">
        <w:r w:rsidRPr="00642203">
          <w:rPr>
            <w:rFonts w:ascii="Times New Roman" w:hAnsi="Times New Roman"/>
            <w:color w:val="231F20"/>
            <w:sz w:val="24"/>
            <w:szCs w:val="24"/>
            <w:lang w:val="en-US"/>
          </w:rPr>
          <w:t>http</w:t>
        </w:r>
        <w:r w:rsidRPr="00642203">
          <w:rPr>
            <w:rFonts w:ascii="Times New Roman" w:hAnsi="Times New Roman"/>
            <w:color w:val="231F20"/>
            <w:sz w:val="24"/>
            <w:szCs w:val="24"/>
          </w:rPr>
          <w:t>://</w:t>
        </w:r>
        <w:r w:rsidRPr="00642203">
          <w:rPr>
            <w:rFonts w:ascii="Times New Roman" w:hAnsi="Times New Roman"/>
            <w:color w:val="231F20"/>
            <w:sz w:val="24"/>
            <w:szCs w:val="24"/>
            <w:lang w:val="en-US"/>
          </w:rPr>
          <w:t>earth</w:t>
        </w:r>
        <w:r w:rsidRPr="00642203">
          <w:rPr>
            <w:rFonts w:ascii="Times New Roman" w:hAnsi="Times New Roman"/>
            <w:color w:val="231F20"/>
            <w:sz w:val="24"/>
            <w:szCs w:val="24"/>
          </w:rPr>
          <w:t>-</w:t>
        </w:r>
        <w:r w:rsidRPr="00642203">
          <w:rPr>
            <w:rFonts w:ascii="Times New Roman" w:hAnsi="Times New Roman"/>
            <w:color w:val="231F20"/>
            <w:sz w:val="24"/>
            <w:szCs w:val="24"/>
            <w:lang w:val="en-US"/>
          </w:rPr>
          <w:t>and</w:t>
        </w:r>
        <w:r w:rsidRPr="00642203">
          <w:rPr>
            <w:rFonts w:ascii="Times New Roman" w:hAnsi="Times New Roman"/>
            <w:color w:val="231F20"/>
            <w:sz w:val="24"/>
            <w:szCs w:val="24"/>
          </w:rPr>
          <w:t>-</w:t>
        </w:r>
        <w:r w:rsidRPr="00642203">
          <w:rPr>
            <w:rFonts w:ascii="Times New Roman" w:hAnsi="Times New Roman"/>
            <w:color w:val="231F20"/>
            <w:sz w:val="24"/>
            <w:szCs w:val="24"/>
            <w:lang w:val="en-US"/>
          </w:rPr>
          <w:t>universe</w:t>
        </w:r>
        <w:r w:rsidRPr="00642203">
          <w:rPr>
            <w:rFonts w:ascii="Times New Roman" w:hAnsi="Times New Roman"/>
            <w:color w:val="231F20"/>
            <w:sz w:val="24"/>
            <w:szCs w:val="24"/>
          </w:rPr>
          <w:t>.</w:t>
        </w:r>
        <w:r w:rsidRPr="00642203">
          <w:rPr>
            <w:rFonts w:ascii="Times New Roman" w:hAnsi="Times New Roman"/>
            <w:color w:val="231F20"/>
            <w:sz w:val="24"/>
            <w:szCs w:val="24"/>
            <w:lang w:val="en-US"/>
          </w:rPr>
          <w:t>narod</w:t>
        </w:r>
        <w:r w:rsidRPr="00642203">
          <w:rPr>
            <w:rFonts w:ascii="Times New Roman" w:hAnsi="Times New Roman"/>
            <w:color w:val="231F20"/>
            <w:sz w:val="24"/>
            <w:szCs w:val="24"/>
          </w:rPr>
          <w:t>.</w:t>
        </w:r>
        <w:r w:rsidRPr="00642203">
          <w:rPr>
            <w:rFonts w:ascii="Times New Roman" w:hAnsi="Times New Roman"/>
            <w:color w:val="231F20"/>
            <w:sz w:val="24"/>
            <w:szCs w:val="24"/>
            <w:lang w:val="en-US"/>
          </w:rPr>
          <w:t>ru</w:t>
        </w:r>
        <w:r w:rsidRPr="00642203">
          <w:rPr>
            <w:rFonts w:ascii="Times New Roman" w:hAnsi="Times New Roman"/>
            <w:color w:val="231F20"/>
            <w:sz w:val="24"/>
            <w:szCs w:val="24"/>
          </w:rPr>
          <w:t>/</w:t>
        </w:r>
        <w:r w:rsidRPr="00642203">
          <w:rPr>
            <w:rFonts w:ascii="Times New Roman" w:hAnsi="Times New Roman"/>
            <w:color w:val="231F20"/>
            <w:sz w:val="24"/>
            <w:szCs w:val="24"/>
            <w:lang w:val="en-US"/>
          </w:rPr>
          <w:t>index</w:t>
        </w:r>
        <w:r w:rsidRPr="00642203">
          <w:rPr>
            <w:rFonts w:ascii="Times New Roman" w:hAnsi="Times New Roman"/>
            <w:color w:val="231F20"/>
            <w:sz w:val="24"/>
            <w:szCs w:val="24"/>
          </w:rPr>
          <w:t>.</w:t>
        </w:r>
        <w:r w:rsidRPr="00642203">
          <w:rPr>
            <w:rFonts w:ascii="Times New Roman" w:hAnsi="Times New Roman"/>
            <w:color w:val="231F20"/>
            <w:sz w:val="24"/>
            <w:szCs w:val="24"/>
            <w:lang w:val="en-US"/>
          </w:rPr>
          <w:t>html</w:t>
        </w:r>
      </w:hyperlink>
      <w:hyperlink r:id="rId26" w:history="1">
        <w:r w:rsidRPr="00642203">
          <w:rPr>
            <w:rFonts w:ascii="Times New Roman" w:hAnsi="Times New Roman"/>
            <w:color w:val="231F20"/>
            <w:sz w:val="24"/>
            <w:szCs w:val="24"/>
            <w:lang w:val="en-US"/>
          </w:rPr>
          <w:t>http</w:t>
        </w:r>
        <w:r w:rsidRPr="00642203">
          <w:rPr>
            <w:rFonts w:ascii="Times New Roman" w:hAnsi="Times New Roman"/>
            <w:color w:val="231F20"/>
            <w:sz w:val="24"/>
            <w:szCs w:val="24"/>
          </w:rPr>
          <w:t>://</w:t>
        </w:r>
        <w:r w:rsidRPr="00642203">
          <w:rPr>
            <w:rFonts w:ascii="Times New Roman" w:hAnsi="Times New Roman"/>
            <w:color w:val="231F20"/>
            <w:sz w:val="24"/>
            <w:szCs w:val="24"/>
            <w:lang w:val="en-US"/>
          </w:rPr>
          <w:t>catalog</w:t>
        </w:r>
        <w:r w:rsidRPr="00642203">
          <w:rPr>
            <w:rFonts w:ascii="Times New Roman" w:hAnsi="Times New Roman"/>
            <w:color w:val="231F20"/>
            <w:sz w:val="24"/>
            <w:szCs w:val="24"/>
          </w:rPr>
          <w:t>.</w:t>
        </w:r>
        <w:r w:rsidRPr="00642203">
          <w:rPr>
            <w:rFonts w:ascii="Times New Roman" w:hAnsi="Times New Roman"/>
            <w:color w:val="231F20"/>
            <w:sz w:val="24"/>
            <w:szCs w:val="24"/>
            <w:lang w:val="en-US"/>
          </w:rPr>
          <w:t>prosv</w:t>
        </w:r>
        <w:r w:rsidRPr="00642203">
          <w:rPr>
            <w:rFonts w:ascii="Times New Roman" w:hAnsi="Times New Roman"/>
            <w:color w:val="231F20"/>
            <w:sz w:val="24"/>
            <w:szCs w:val="24"/>
          </w:rPr>
          <w:t>.</w:t>
        </w:r>
        <w:r w:rsidRPr="00642203">
          <w:rPr>
            <w:rFonts w:ascii="Times New Roman" w:hAnsi="Times New Roman"/>
            <w:color w:val="231F20"/>
            <w:sz w:val="24"/>
            <w:szCs w:val="24"/>
            <w:lang w:val="en-US"/>
          </w:rPr>
          <w:t>ru</w:t>
        </w:r>
        <w:r w:rsidRPr="00642203">
          <w:rPr>
            <w:rFonts w:ascii="Times New Roman" w:hAnsi="Times New Roman"/>
            <w:color w:val="231F20"/>
            <w:sz w:val="24"/>
            <w:szCs w:val="24"/>
          </w:rPr>
          <w:t>/</w:t>
        </w:r>
        <w:r w:rsidRPr="00642203">
          <w:rPr>
            <w:rFonts w:ascii="Times New Roman" w:hAnsi="Times New Roman"/>
            <w:color w:val="231F20"/>
            <w:sz w:val="24"/>
            <w:szCs w:val="24"/>
            <w:lang w:val="en-US"/>
          </w:rPr>
          <w:t>item</w:t>
        </w:r>
        <w:r w:rsidRPr="00642203">
          <w:rPr>
            <w:rFonts w:ascii="Times New Roman" w:hAnsi="Times New Roman"/>
            <w:color w:val="231F20"/>
            <w:sz w:val="24"/>
            <w:szCs w:val="24"/>
          </w:rPr>
          <w:t>/28633</w:t>
        </w:r>
      </w:hyperlink>
      <w:hyperlink r:id="rId27" w:history="1">
        <w:r w:rsidRPr="00642203">
          <w:rPr>
            <w:rFonts w:ascii="Times New Roman" w:hAnsi="Times New Roman"/>
            <w:color w:val="231F20"/>
            <w:sz w:val="24"/>
            <w:szCs w:val="24"/>
            <w:lang w:val="en-US"/>
          </w:rPr>
          <w:t>http</w:t>
        </w:r>
        <w:r w:rsidRPr="00642203">
          <w:rPr>
            <w:rFonts w:ascii="Times New Roman" w:hAnsi="Times New Roman"/>
            <w:color w:val="231F20"/>
            <w:sz w:val="24"/>
            <w:szCs w:val="24"/>
          </w:rPr>
          <w:t>://</w:t>
        </w:r>
        <w:r w:rsidRPr="00642203">
          <w:rPr>
            <w:rFonts w:ascii="Times New Roman" w:hAnsi="Times New Roman"/>
            <w:color w:val="231F20"/>
            <w:sz w:val="24"/>
            <w:szCs w:val="24"/>
            <w:lang w:val="en-US"/>
          </w:rPr>
          <w:t>www</w:t>
        </w:r>
        <w:r w:rsidRPr="00642203">
          <w:rPr>
            <w:rFonts w:ascii="Times New Roman" w:hAnsi="Times New Roman"/>
            <w:color w:val="231F20"/>
            <w:sz w:val="24"/>
            <w:szCs w:val="24"/>
          </w:rPr>
          <w:t>.</w:t>
        </w:r>
        <w:r w:rsidRPr="00642203">
          <w:rPr>
            <w:rFonts w:ascii="Times New Roman" w:hAnsi="Times New Roman"/>
            <w:color w:val="231F20"/>
            <w:sz w:val="24"/>
            <w:szCs w:val="24"/>
            <w:lang w:val="en-US"/>
          </w:rPr>
          <w:t>planetarium</w:t>
        </w:r>
        <w:r w:rsidRPr="00642203">
          <w:rPr>
            <w:rFonts w:ascii="Times New Roman" w:hAnsi="Times New Roman"/>
            <w:color w:val="231F20"/>
            <w:sz w:val="24"/>
            <w:szCs w:val="24"/>
          </w:rPr>
          <w:t>-</w:t>
        </w:r>
        <w:r w:rsidRPr="00642203">
          <w:rPr>
            <w:rFonts w:ascii="Times New Roman" w:hAnsi="Times New Roman"/>
            <w:color w:val="231F20"/>
            <w:sz w:val="24"/>
            <w:szCs w:val="24"/>
            <w:lang w:val="en-US"/>
          </w:rPr>
          <w:t>moscow</w:t>
        </w:r>
        <w:r w:rsidRPr="00642203">
          <w:rPr>
            <w:rFonts w:ascii="Times New Roman" w:hAnsi="Times New Roman"/>
            <w:color w:val="231F20"/>
            <w:sz w:val="24"/>
            <w:szCs w:val="24"/>
          </w:rPr>
          <w:t>.</w:t>
        </w:r>
        <w:r w:rsidRPr="00642203">
          <w:rPr>
            <w:rFonts w:ascii="Times New Roman" w:hAnsi="Times New Roman"/>
            <w:color w:val="231F20"/>
            <w:sz w:val="24"/>
            <w:szCs w:val="24"/>
            <w:lang w:val="en-US"/>
          </w:rPr>
          <w:t>ru</w:t>
        </w:r>
        <w:r w:rsidRPr="00642203">
          <w:rPr>
            <w:rFonts w:ascii="Times New Roman" w:hAnsi="Times New Roman"/>
            <w:color w:val="231F20"/>
            <w:sz w:val="24"/>
            <w:szCs w:val="24"/>
          </w:rPr>
          <w:t>/</w:t>
        </w:r>
      </w:hyperlink>
      <w:r w:rsidRPr="00642203">
        <w:rPr>
          <w:rFonts w:ascii="Times New Roman" w:hAnsi="Times New Roman"/>
          <w:color w:val="231F20"/>
          <w:sz w:val="24"/>
          <w:szCs w:val="24"/>
          <w:lang w:val="en-US"/>
        </w:rPr>
        <w:t>https</w:t>
      </w:r>
      <w:r w:rsidRPr="00642203">
        <w:rPr>
          <w:rFonts w:ascii="Times New Roman" w:hAnsi="Times New Roman"/>
          <w:color w:val="231F20"/>
          <w:sz w:val="24"/>
          <w:szCs w:val="24"/>
        </w:rPr>
        <w:t>://</w:t>
      </w:r>
      <w:r w:rsidRPr="00642203">
        <w:rPr>
          <w:rFonts w:ascii="Times New Roman" w:hAnsi="Times New Roman"/>
          <w:color w:val="231F20"/>
          <w:sz w:val="24"/>
          <w:szCs w:val="24"/>
          <w:lang w:val="en-US"/>
        </w:rPr>
        <w:t>sites</w:t>
      </w:r>
      <w:r w:rsidRPr="00642203">
        <w:rPr>
          <w:rFonts w:ascii="Times New Roman" w:hAnsi="Times New Roman"/>
          <w:color w:val="231F20"/>
          <w:sz w:val="24"/>
          <w:szCs w:val="24"/>
        </w:rPr>
        <w:t>.</w:t>
      </w:r>
      <w:r w:rsidRPr="00642203">
        <w:rPr>
          <w:rFonts w:ascii="Times New Roman" w:hAnsi="Times New Roman"/>
          <w:color w:val="231F20"/>
          <w:sz w:val="24"/>
          <w:szCs w:val="24"/>
          <w:lang w:val="en-US"/>
        </w:rPr>
        <w:t>google</w:t>
      </w:r>
      <w:r w:rsidRPr="00642203">
        <w:rPr>
          <w:rFonts w:ascii="Times New Roman" w:hAnsi="Times New Roman"/>
          <w:color w:val="231F20"/>
          <w:sz w:val="24"/>
          <w:szCs w:val="24"/>
        </w:rPr>
        <w:t>.</w:t>
      </w:r>
      <w:r w:rsidRPr="00642203">
        <w:rPr>
          <w:rFonts w:ascii="Times New Roman" w:hAnsi="Times New Roman"/>
          <w:color w:val="231F20"/>
          <w:sz w:val="24"/>
          <w:szCs w:val="24"/>
          <w:lang w:val="en-US"/>
        </w:rPr>
        <w:t>com</w:t>
      </w:r>
      <w:r w:rsidRPr="00642203">
        <w:rPr>
          <w:rFonts w:ascii="Times New Roman" w:hAnsi="Times New Roman"/>
          <w:color w:val="231F20"/>
          <w:sz w:val="24"/>
          <w:szCs w:val="24"/>
        </w:rPr>
        <w:t>/</w:t>
      </w:r>
      <w:r w:rsidRPr="00642203">
        <w:rPr>
          <w:rFonts w:ascii="Times New Roman" w:hAnsi="Times New Roman"/>
          <w:color w:val="231F20"/>
          <w:sz w:val="24"/>
          <w:szCs w:val="24"/>
          <w:lang w:val="en-US"/>
        </w:rPr>
        <w:t>site</w:t>
      </w:r>
      <w:r w:rsidRPr="00642203">
        <w:rPr>
          <w:rFonts w:ascii="Times New Roman" w:hAnsi="Times New Roman"/>
          <w:color w:val="231F20"/>
          <w:sz w:val="24"/>
          <w:szCs w:val="24"/>
        </w:rPr>
        <w:t>/</w:t>
      </w:r>
      <w:r w:rsidRPr="00642203">
        <w:rPr>
          <w:rFonts w:ascii="Times New Roman" w:hAnsi="Times New Roman"/>
          <w:color w:val="231F20"/>
          <w:sz w:val="24"/>
          <w:szCs w:val="24"/>
          <w:lang w:val="en-US"/>
        </w:rPr>
        <w:t>auastro</w:t>
      </w:r>
      <w:r w:rsidRPr="00642203">
        <w:rPr>
          <w:rFonts w:ascii="Times New Roman" w:hAnsi="Times New Roman"/>
          <w:color w:val="231F20"/>
          <w:sz w:val="24"/>
          <w:szCs w:val="24"/>
        </w:rPr>
        <w:t>2/</w:t>
      </w:r>
      <w:r w:rsidRPr="00642203">
        <w:rPr>
          <w:rFonts w:ascii="Times New Roman" w:hAnsi="Times New Roman"/>
          <w:color w:val="231F20"/>
          <w:sz w:val="24"/>
          <w:szCs w:val="24"/>
          <w:lang w:val="en-US"/>
        </w:rPr>
        <w:t>levitan</w:t>
      </w:r>
      <w:hyperlink r:id="rId28" w:history="1">
        <w:r w:rsidRPr="00642203">
          <w:rPr>
            <w:rFonts w:ascii="Times New Roman" w:hAnsi="Times New Roman"/>
            <w:color w:val="231F20"/>
            <w:sz w:val="24"/>
            <w:szCs w:val="24"/>
            <w:lang w:val="en-US"/>
          </w:rPr>
          <w:t>http</w:t>
        </w:r>
        <w:r w:rsidRPr="00642203">
          <w:rPr>
            <w:rFonts w:ascii="Times New Roman" w:hAnsi="Times New Roman"/>
            <w:color w:val="231F20"/>
            <w:sz w:val="24"/>
            <w:szCs w:val="24"/>
          </w:rPr>
          <w:t>://</w:t>
        </w:r>
        <w:r w:rsidRPr="00642203">
          <w:rPr>
            <w:rFonts w:ascii="Times New Roman" w:hAnsi="Times New Roman"/>
            <w:color w:val="231F20"/>
            <w:sz w:val="24"/>
            <w:szCs w:val="24"/>
            <w:lang w:val="en-US"/>
          </w:rPr>
          <w:t>www</w:t>
        </w:r>
        <w:r w:rsidRPr="00642203">
          <w:rPr>
            <w:rFonts w:ascii="Times New Roman" w:hAnsi="Times New Roman"/>
            <w:color w:val="231F20"/>
            <w:sz w:val="24"/>
            <w:szCs w:val="24"/>
          </w:rPr>
          <w:t>.</w:t>
        </w:r>
        <w:r w:rsidRPr="00642203">
          <w:rPr>
            <w:rFonts w:ascii="Times New Roman" w:hAnsi="Times New Roman"/>
            <w:color w:val="231F20"/>
            <w:sz w:val="24"/>
            <w:szCs w:val="24"/>
            <w:lang w:val="en-US"/>
          </w:rPr>
          <w:t>gomulina</w:t>
        </w:r>
        <w:r w:rsidRPr="00642203">
          <w:rPr>
            <w:rFonts w:ascii="Times New Roman" w:hAnsi="Times New Roman"/>
            <w:color w:val="231F20"/>
            <w:sz w:val="24"/>
            <w:szCs w:val="24"/>
          </w:rPr>
          <w:t>.</w:t>
        </w:r>
        <w:r w:rsidRPr="00642203">
          <w:rPr>
            <w:rFonts w:ascii="Times New Roman" w:hAnsi="Times New Roman"/>
            <w:color w:val="231F20"/>
            <w:sz w:val="24"/>
            <w:szCs w:val="24"/>
            <w:lang w:val="en-US"/>
          </w:rPr>
          <w:t>orc</w:t>
        </w:r>
        <w:r w:rsidRPr="00642203">
          <w:rPr>
            <w:rFonts w:ascii="Times New Roman" w:hAnsi="Times New Roman"/>
            <w:color w:val="231F20"/>
            <w:sz w:val="24"/>
            <w:szCs w:val="24"/>
          </w:rPr>
          <w:t>.</w:t>
        </w:r>
        <w:r w:rsidRPr="00642203">
          <w:rPr>
            <w:rFonts w:ascii="Times New Roman" w:hAnsi="Times New Roman"/>
            <w:color w:val="231F20"/>
            <w:sz w:val="24"/>
            <w:szCs w:val="24"/>
            <w:lang w:val="en-US"/>
          </w:rPr>
          <w:t>ru</w:t>
        </w:r>
        <w:r w:rsidRPr="00642203">
          <w:rPr>
            <w:rFonts w:ascii="Times New Roman" w:hAnsi="Times New Roman"/>
            <w:color w:val="231F20"/>
            <w:sz w:val="24"/>
            <w:szCs w:val="24"/>
          </w:rPr>
          <w:t>/</w:t>
        </w:r>
      </w:hyperlink>
    </w:p>
    <w:p w:rsidR="004D53B1" w:rsidRPr="00755DDD" w:rsidRDefault="00A214A8" w:rsidP="00755DDD">
      <w:pPr>
        <w:kinsoku w:val="0"/>
        <w:overflowPunct w:val="0"/>
        <w:autoSpaceDE w:val="0"/>
        <w:autoSpaceDN w:val="0"/>
        <w:adjustRightInd w:val="0"/>
        <w:spacing w:after="0"/>
        <w:ind w:left="39"/>
        <w:rPr>
          <w:rFonts w:ascii="Times New Roman" w:hAnsi="Times New Roman"/>
          <w:color w:val="000000"/>
          <w:sz w:val="24"/>
          <w:szCs w:val="24"/>
        </w:rPr>
      </w:pPr>
      <w:hyperlink r:id="rId29" w:history="1">
        <w:r w:rsidR="00642203" w:rsidRPr="00642203">
          <w:rPr>
            <w:rFonts w:ascii="Times New Roman" w:hAnsi="Times New Roman"/>
            <w:color w:val="231F20"/>
            <w:sz w:val="24"/>
            <w:szCs w:val="24"/>
          </w:rPr>
          <w:t>http://www.myastronomy.ru</w:t>
        </w:r>
      </w:hyperlink>
    </w:p>
    <w:p w:rsidR="004D53B1" w:rsidRDefault="004D53B1" w:rsidP="004D53B1">
      <w:pPr>
        <w:contextualSpacing/>
        <w:jc w:val="center"/>
        <w:rPr>
          <w:rFonts w:ascii="Times New Roman" w:hAnsi="Times New Roman"/>
          <w:b/>
          <w:sz w:val="24"/>
          <w:szCs w:val="24"/>
        </w:rPr>
      </w:pPr>
    </w:p>
    <w:p w:rsidR="004D53B1" w:rsidRDefault="004D53B1" w:rsidP="004D53B1">
      <w:pPr>
        <w:contextualSpacing/>
        <w:jc w:val="center"/>
        <w:rPr>
          <w:rFonts w:ascii="Times New Roman" w:hAnsi="Times New Roman"/>
          <w:b/>
          <w:sz w:val="24"/>
          <w:szCs w:val="24"/>
        </w:rPr>
      </w:pPr>
    </w:p>
    <w:p w:rsidR="004D53B1" w:rsidRDefault="004D53B1" w:rsidP="004D53B1">
      <w:pPr>
        <w:contextualSpacing/>
        <w:jc w:val="center"/>
        <w:rPr>
          <w:rFonts w:ascii="Times New Roman" w:hAnsi="Times New Roman"/>
          <w:b/>
          <w:sz w:val="24"/>
          <w:szCs w:val="24"/>
        </w:rPr>
      </w:pPr>
    </w:p>
    <w:p w:rsidR="004D53B1" w:rsidRPr="004B37C4" w:rsidRDefault="004D53B1" w:rsidP="004D53B1">
      <w:pPr>
        <w:contextualSpacing/>
        <w:jc w:val="center"/>
        <w:rPr>
          <w:rFonts w:ascii="Times New Roman" w:hAnsi="Times New Roman"/>
          <w:b/>
          <w:sz w:val="24"/>
          <w:szCs w:val="24"/>
        </w:rPr>
      </w:pPr>
      <w:r w:rsidRPr="004B37C4">
        <w:rPr>
          <w:rFonts w:ascii="Times New Roman" w:hAnsi="Times New Roman"/>
          <w:b/>
          <w:sz w:val="24"/>
          <w:szCs w:val="24"/>
        </w:rPr>
        <w:t xml:space="preserve">4. КОНТРОЛЬ И ОЦЕНКА РЕЗУЛЬТАТОВ ОСВОЕНИЯ </w:t>
      </w:r>
      <w:r w:rsidRPr="004B37C4">
        <w:rPr>
          <w:rFonts w:ascii="Times New Roman" w:hAnsi="Times New Roman"/>
          <w:b/>
          <w:sz w:val="24"/>
          <w:szCs w:val="24"/>
        </w:rPr>
        <w:br/>
        <w:t>УЧЕБНОЙ ДИСЦИПЛИНЫ</w:t>
      </w:r>
    </w:p>
    <w:p w:rsidR="004D53B1" w:rsidRPr="004B37C4" w:rsidRDefault="004D53B1" w:rsidP="004D53B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252"/>
        <w:gridCol w:w="2659"/>
      </w:tblGrid>
      <w:tr w:rsidR="004D53B1" w:rsidRPr="004B37C4" w:rsidTr="00BE290A">
        <w:tc>
          <w:tcPr>
            <w:tcW w:w="1912" w:type="pct"/>
          </w:tcPr>
          <w:p w:rsidR="004D53B1" w:rsidRPr="004B37C4" w:rsidRDefault="004D53B1" w:rsidP="004D53B1">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699" w:type="pct"/>
          </w:tcPr>
          <w:p w:rsidR="004D53B1" w:rsidRPr="004B37C4" w:rsidRDefault="004D53B1" w:rsidP="004D53B1">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389" w:type="pct"/>
          </w:tcPr>
          <w:p w:rsidR="004D53B1" w:rsidRPr="004B37C4" w:rsidRDefault="004D53B1" w:rsidP="004D53B1">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4D53B1" w:rsidRPr="00394434" w:rsidTr="00BE290A">
        <w:tc>
          <w:tcPr>
            <w:tcW w:w="1912" w:type="pct"/>
          </w:tcPr>
          <w:p w:rsidR="005F4BF1" w:rsidRPr="00BE290A" w:rsidRDefault="005F4BF1" w:rsidP="005F4BF1">
            <w:pPr>
              <w:pStyle w:val="Default"/>
              <w:rPr>
                <w:b/>
              </w:rPr>
            </w:pPr>
            <w:r w:rsidRPr="00BE290A">
              <w:rPr>
                <w:b/>
                <w:bCs/>
                <w:i/>
              </w:rPr>
              <w:t>Перечень знаний, осваиваемых в рамках дисциплины</w:t>
            </w:r>
          </w:p>
          <w:p w:rsidR="002A2006" w:rsidRPr="00BE290A" w:rsidRDefault="002A2006" w:rsidP="002A2006">
            <w:pPr>
              <w:pStyle w:val="Default"/>
              <w:numPr>
                <w:ilvl w:val="0"/>
                <w:numId w:val="15"/>
              </w:numPr>
            </w:pPr>
            <w:r w:rsidRPr="00BE290A">
              <w:t>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 способствует формированию научного мировоззрения.</w:t>
            </w:r>
          </w:p>
          <w:p w:rsidR="004D53B1" w:rsidRPr="00BE290A" w:rsidRDefault="002A2006" w:rsidP="002A2006">
            <w:pPr>
              <w:pStyle w:val="ac"/>
              <w:numPr>
                <w:ilvl w:val="0"/>
                <w:numId w:val="15"/>
              </w:numPr>
              <w:spacing w:line="240" w:lineRule="auto"/>
              <w:rPr>
                <w:rFonts w:ascii="Times New Roman" w:hAnsi="Times New Roman"/>
                <w:sz w:val="24"/>
                <w:szCs w:val="24"/>
              </w:rPr>
            </w:pPr>
            <w:r w:rsidRPr="00BE290A">
              <w:rPr>
                <w:rFonts w:ascii="Times New Roman" w:hAnsi="Times New Roman"/>
                <w:sz w:val="24"/>
                <w:szCs w:val="24"/>
              </w:rPr>
              <w:t>систематизация обширных сведений о природе небесных тел, объяснение существующих закономерностей и раскрытие физической сущности наблюдаемых во Вселенной явлений</w:t>
            </w:r>
          </w:p>
          <w:p w:rsidR="002A2006" w:rsidRPr="00BE290A" w:rsidRDefault="002A2006" w:rsidP="002A2006">
            <w:pPr>
              <w:pStyle w:val="ac"/>
              <w:numPr>
                <w:ilvl w:val="0"/>
                <w:numId w:val="15"/>
              </w:numPr>
              <w:spacing w:line="240" w:lineRule="auto"/>
              <w:rPr>
                <w:rFonts w:ascii="Times New Roman" w:hAnsi="Times New Roman"/>
                <w:sz w:val="24"/>
                <w:szCs w:val="24"/>
              </w:rPr>
            </w:pPr>
            <w:r w:rsidRPr="00BE290A">
              <w:rPr>
                <w:rFonts w:ascii="Times New Roman" w:hAnsi="Times New Roman"/>
                <w:sz w:val="24"/>
                <w:szCs w:val="24"/>
              </w:rPr>
              <w:t>изучения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w:t>
            </w:r>
          </w:p>
          <w:p w:rsidR="002A2006" w:rsidRPr="00BE290A" w:rsidRDefault="002A2006" w:rsidP="005F4BF1">
            <w:pPr>
              <w:pStyle w:val="ac"/>
              <w:numPr>
                <w:ilvl w:val="0"/>
                <w:numId w:val="15"/>
              </w:numPr>
              <w:spacing w:line="240" w:lineRule="auto"/>
              <w:rPr>
                <w:rFonts w:ascii="Times New Roman" w:hAnsi="Times New Roman"/>
                <w:sz w:val="24"/>
                <w:szCs w:val="24"/>
              </w:rPr>
            </w:pPr>
            <w:r w:rsidRPr="00BE290A">
              <w:rPr>
                <w:rFonts w:ascii="Times New Roman" w:hAnsi="Times New Roman"/>
                <w:sz w:val="24"/>
                <w:szCs w:val="24"/>
              </w:rPr>
              <w:t>формируется представление об эволюции неорганической природы как главном достижении современной астрономии</w:t>
            </w:r>
          </w:p>
          <w:p w:rsidR="002A2006" w:rsidRPr="00BE290A" w:rsidRDefault="002A2006" w:rsidP="004D53B1">
            <w:pPr>
              <w:spacing w:line="240" w:lineRule="auto"/>
              <w:rPr>
                <w:rFonts w:ascii="Times New Roman" w:hAnsi="Times New Roman"/>
                <w:bCs/>
                <w:i/>
                <w:sz w:val="24"/>
                <w:szCs w:val="24"/>
              </w:rPr>
            </w:pPr>
          </w:p>
        </w:tc>
        <w:tc>
          <w:tcPr>
            <w:tcW w:w="1699" w:type="pct"/>
          </w:tcPr>
          <w:p w:rsidR="005F4BF1" w:rsidRPr="00BE290A" w:rsidRDefault="005F4BF1" w:rsidP="005F4BF1">
            <w:pPr>
              <w:pStyle w:val="Default"/>
            </w:pPr>
            <w:r w:rsidRPr="00BE290A">
              <w:t>1.использование приобретенных знаний и умений для решения практических задач повседневной жизни;</w:t>
            </w:r>
          </w:p>
          <w:p w:rsidR="005F4BF1" w:rsidRPr="00BE290A" w:rsidRDefault="005F4BF1" w:rsidP="005F4BF1">
            <w:pPr>
              <w:pStyle w:val="Default"/>
            </w:pPr>
            <w:r w:rsidRPr="00BE290A">
              <w:t>2. формирование научного мировоззрения;</w:t>
            </w:r>
          </w:p>
          <w:p w:rsidR="005F4BF1" w:rsidRPr="00BE290A" w:rsidRDefault="005F4BF1" w:rsidP="005F4BF1">
            <w:pPr>
              <w:pStyle w:val="Default"/>
            </w:pPr>
          </w:p>
          <w:p w:rsidR="004D53B1" w:rsidRPr="00BE290A" w:rsidRDefault="004D53B1" w:rsidP="004D53B1">
            <w:pPr>
              <w:spacing w:line="240" w:lineRule="auto"/>
              <w:rPr>
                <w:rFonts w:ascii="Times New Roman" w:hAnsi="Times New Roman"/>
                <w:bCs/>
                <w:sz w:val="24"/>
                <w:szCs w:val="24"/>
                <w:lang w:eastAsia="ar-SA"/>
              </w:rPr>
            </w:pPr>
          </w:p>
          <w:p w:rsidR="005F4BF1" w:rsidRPr="00BE290A" w:rsidRDefault="005F4BF1" w:rsidP="004D53B1">
            <w:pPr>
              <w:spacing w:line="240" w:lineRule="auto"/>
              <w:rPr>
                <w:rFonts w:ascii="Times New Roman" w:hAnsi="Times New Roman"/>
                <w:bCs/>
                <w:i/>
                <w:sz w:val="24"/>
                <w:szCs w:val="24"/>
              </w:rPr>
            </w:pPr>
          </w:p>
        </w:tc>
        <w:tc>
          <w:tcPr>
            <w:tcW w:w="1389" w:type="pct"/>
          </w:tcPr>
          <w:p w:rsidR="00BE290A" w:rsidRPr="00BE290A" w:rsidRDefault="00BE290A" w:rsidP="004D53B1">
            <w:pPr>
              <w:ind w:left="57" w:right="57"/>
              <w:rPr>
                <w:rFonts w:ascii="Times New Roman" w:hAnsi="Times New Roman"/>
                <w:iCs/>
                <w:sz w:val="24"/>
                <w:szCs w:val="24"/>
              </w:rPr>
            </w:pPr>
            <w:r w:rsidRPr="00BE290A">
              <w:rPr>
                <w:rFonts w:ascii="Times New Roman" w:hAnsi="Times New Roman"/>
                <w:sz w:val="24"/>
                <w:szCs w:val="24"/>
              </w:rPr>
              <w:t>Основные виды проверки знаний: входной контроль, текущая и итоговая проверка знаний. Текущая проверка проводится систематически из урока в урок, а итоговая - по завершении темы</w:t>
            </w:r>
          </w:p>
          <w:p w:rsidR="004D53B1" w:rsidRPr="00BE290A" w:rsidRDefault="004D53B1" w:rsidP="00BE290A">
            <w:pPr>
              <w:ind w:left="57" w:right="57"/>
              <w:rPr>
                <w:rFonts w:ascii="Times New Roman" w:hAnsi="Times New Roman"/>
                <w:bCs/>
                <w:i/>
                <w:sz w:val="24"/>
                <w:szCs w:val="24"/>
              </w:rPr>
            </w:pPr>
          </w:p>
        </w:tc>
      </w:tr>
      <w:tr w:rsidR="004D53B1" w:rsidRPr="00394434" w:rsidTr="00BE290A">
        <w:trPr>
          <w:trHeight w:val="4504"/>
        </w:trPr>
        <w:tc>
          <w:tcPr>
            <w:tcW w:w="1912" w:type="pct"/>
          </w:tcPr>
          <w:p w:rsidR="005F4BF1" w:rsidRPr="00BE290A" w:rsidRDefault="005F4BF1" w:rsidP="005F4BF1">
            <w:pPr>
              <w:pStyle w:val="Default"/>
              <w:rPr>
                <w:b/>
              </w:rPr>
            </w:pPr>
            <w:r w:rsidRPr="00BE290A">
              <w:rPr>
                <w:b/>
                <w:bCs/>
                <w:i/>
              </w:rPr>
              <w:t>Перечень умений, осваиваемых в рамках дисциплины</w:t>
            </w:r>
          </w:p>
          <w:p w:rsidR="002A2006" w:rsidRPr="00BE290A" w:rsidRDefault="002A2006" w:rsidP="002A2006">
            <w:pPr>
              <w:pStyle w:val="Default"/>
              <w:numPr>
                <w:ilvl w:val="0"/>
                <w:numId w:val="17"/>
              </w:numPr>
            </w:pPr>
            <w:r w:rsidRPr="00BE290A">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4D53B1" w:rsidRPr="00BE290A" w:rsidRDefault="002A2006" w:rsidP="004D53B1">
            <w:pPr>
              <w:pStyle w:val="Default"/>
              <w:numPr>
                <w:ilvl w:val="0"/>
                <w:numId w:val="17"/>
              </w:numPr>
            </w:pPr>
            <w:r w:rsidRPr="00BE290A">
              <w:t>умение использовать естественнонаучные и особенно физико-математические знания для объективного анализа устройства окружающего мира на примере достижений современной астрофизики, астрономии и космонавтики</w:t>
            </w:r>
          </w:p>
          <w:p w:rsidR="002A2006" w:rsidRPr="00BE290A" w:rsidRDefault="002A2006" w:rsidP="004D53B1">
            <w:pPr>
              <w:pStyle w:val="Default"/>
              <w:numPr>
                <w:ilvl w:val="0"/>
                <w:numId w:val="17"/>
              </w:numPr>
            </w:pPr>
            <w:r w:rsidRPr="00BE290A">
              <w:t>Материал, изучаемый в начале курса в теме «Основы практической астрономии», необходим для объяснения наблюдаемых невооруженным глазом астрономических явлений, что позволяет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созвездиях, познакомиться со снимками планет</w:t>
            </w:r>
          </w:p>
        </w:tc>
        <w:tc>
          <w:tcPr>
            <w:tcW w:w="1699" w:type="pct"/>
          </w:tcPr>
          <w:p w:rsidR="00BE290A" w:rsidRDefault="00BE290A" w:rsidP="00BE290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BE290A">
              <w:rPr>
                <w:rFonts w:ascii="Times New Roman" w:eastAsia="Calibri" w:hAnsi="Times New Roman"/>
                <w:sz w:val="24"/>
                <w:szCs w:val="24"/>
                <w:lang w:eastAsia="en-US"/>
              </w:rPr>
              <w:t>уметь толковать различные физические явления;</w:t>
            </w:r>
          </w:p>
          <w:p w:rsidR="00BE290A" w:rsidRDefault="00BE290A" w:rsidP="00BE290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BE290A">
              <w:rPr>
                <w:rFonts w:ascii="Times New Roman" w:eastAsia="Calibri" w:hAnsi="Times New Roman"/>
                <w:sz w:val="24"/>
                <w:szCs w:val="24"/>
                <w:lang w:eastAsia="en-US"/>
              </w:rPr>
              <w:t>уметь объяснить как взаимосвязаны космические объекты и геофизические явления;</w:t>
            </w:r>
          </w:p>
          <w:p w:rsidR="00BE290A" w:rsidRDefault="00BE290A" w:rsidP="00BE290A">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BE290A">
              <w:rPr>
                <w:rFonts w:ascii="Times New Roman" w:eastAsia="Calibri" w:hAnsi="Times New Roman"/>
                <w:sz w:val="24"/>
                <w:szCs w:val="24"/>
                <w:lang w:eastAsia="en-US"/>
              </w:rPr>
              <w:t>уметь выдвигать гипотезы на основании зна</w:t>
            </w:r>
            <w:r>
              <w:rPr>
                <w:rFonts w:ascii="Times New Roman" w:eastAsia="Calibri" w:hAnsi="Times New Roman"/>
                <w:sz w:val="24"/>
                <w:szCs w:val="24"/>
                <w:lang w:eastAsia="en-US"/>
              </w:rPr>
              <w:t>ний о астрономических объектах и астрономических  законах</w:t>
            </w:r>
            <w:r w:rsidRPr="00BE290A">
              <w:rPr>
                <w:rFonts w:ascii="Times New Roman" w:eastAsia="Calibri" w:hAnsi="Times New Roman"/>
                <w:sz w:val="24"/>
                <w:szCs w:val="24"/>
                <w:lang w:eastAsia="en-US"/>
              </w:rPr>
              <w:t>;</w:t>
            </w:r>
          </w:p>
          <w:p w:rsidR="00BE290A" w:rsidRPr="00BE290A" w:rsidRDefault="00BE290A" w:rsidP="00BE290A">
            <w:pPr>
              <w:jc w:val="both"/>
              <w:rPr>
                <w:rFonts w:ascii="Times New Roman" w:eastAsia="Calibri" w:hAnsi="Times New Roman"/>
                <w:sz w:val="24"/>
                <w:szCs w:val="24"/>
                <w:lang w:eastAsia="en-US"/>
              </w:rPr>
            </w:pPr>
            <w:r w:rsidRPr="00BE290A">
              <w:rPr>
                <w:rFonts w:ascii="Times New Roman" w:eastAsia="Calibri" w:hAnsi="Times New Roman"/>
                <w:sz w:val="24"/>
                <w:szCs w:val="24"/>
                <w:lang w:eastAsia="en-US"/>
              </w:rPr>
              <w:t>уметь экспериментально проверить</w:t>
            </w:r>
            <w:r>
              <w:rPr>
                <w:rFonts w:ascii="Times New Roman" w:eastAsia="Calibri" w:hAnsi="Times New Roman"/>
                <w:sz w:val="24"/>
                <w:szCs w:val="24"/>
                <w:lang w:eastAsia="en-US"/>
              </w:rPr>
              <w:t xml:space="preserve"> астрономические</w:t>
            </w:r>
            <w:r w:rsidRPr="00BE290A">
              <w:rPr>
                <w:rFonts w:ascii="Times New Roman" w:eastAsia="Calibri" w:hAnsi="Times New Roman"/>
                <w:sz w:val="24"/>
                <w:szCs w:val="24"/>
                <w:lang w:eastAsia="en-US"/>
              </w:rPr>
              <w:t xml:space="preserve"> законы;</w:t>
            </w:r>
          </w:p>
          <w:p w:rsidR="00BE290A" w:rsidRPr="00BE290A" w:rsidRDefault="00BE290A" w:rsidP="00BE290A">
            <w:pPr>
              <w:rPr>
                <w:rFonts w:ascii="Times New Roman" w:eastAsia="Calibri" w:hAnsi="Times New Roman"/>
                <w:sz w:val="24"/>
                <w:szCs w:val="24"/>
                <w:lang w:eastAsia="en-US"/>
              </w:rPr>
            </w:pPr>
            <w:r w:rsidRPr="00BE290A">
              <w:rPr>
                <w:rFonts w:ascii="Times New Roman" w:eastAsia="Calibri" w:hAnsi="Times New Roman"/>
                <w:sz w:val="24"/>
                <w:szCs w:val="24"/>
                <w:lang w:eastAsia="en-US"/>
              </w:rPr>
              <w:t xml:space="preserve"> - уметь </w:t>
            </w:r>
            <w:r>
              <w:rPr>
                <w:rFonts w:ascii="Times New Roman" w:eastAsia="Calibri" w:hAnsi="Times New Roman"/>
                <w:sz w:val="24"/>
                <w:szCs w:val="24"/>
                <w:lang w:eastAsia="en-US"/>
              </w:rPr>
              <w:t>сформулировать цель исследования астрономических объектов</w:t>
            </w:r>
            <w:r w:rsidRPr="00BE290A">
              <w:rPr>
                <w:rFonts w:ascii="Times New Roman" w:eastAsia="Calibri" w:hAnsi="Times New Roman"/>
                <w:sz w:val="24"/>
                <w:szCs w:val="24"/>
                <w:lang w:eastAsia="en-US"/>
              </w:rPr>
              <w:t>;</w:t>
            </w:r>
          </w:p>
          <w:p w:rsidR="00BE290A" w:rsidRPr="00BE290A" w:rsidRDefault="00BE290A" w:rsidP="00BE290A">
            <w:pPr>
              <w:rPr>
                <w:rFonts w:ascii="Times New Roman" w:eastAsia="Calibri" w:hAnsi="Times New Roman"/>
                <w:sz w:val="24"/>
                <w:szCs w:val="24"/>
                <w:lang w:eastAsia="en-US"/>
              </w:rPr>
            </w:pPr>
          </w:p>
          <w:p w:rsidR="004D53B1" w:rsidRPr="00BE290A" w:rsidRDefault="004D53B1" w:rsidP="004D53B1">
            <w:pPr>
              <w:spacing w:line="240" w:lineRule="auto"/>
              <w:rPr>
                <w:rFonts w:ascii="Times New Roman" w:eastAsia="Calibri" w:hAnsi="Times New Roman"/>
                <w:bCs/>
                <w:sz w:val="24"/>
                <w:szCs w:val="24"/>
                <w:lang w:eastAsia="en-US"/>
              </w:rPr>
            </w:pPr>
          </w:p>
          <w:p w:rsidR="005F4BF1" w:rsidRPr="00BE290A" w:rsidRDefault="005F4BF1" w:rsidP="005F4BF1">
            <w:pPr>
              <w:pStyle w:val="Default"/>
              <w:rPr>
                <w:bCs/>
                <w:i/>
              </w:rPr>
            </w:pPr>
          </w:p>
        </w:tc>
        <w:tc>
          <w:tcPr>
            <w:tcW w:w="1389" w:type="pct"/>
          </w:tcPr>
          <w:p w:rsidR="005F4BF1" w:rsidRPr="00BE290A" w:rsidRDefault="005F4BF1" w:rsidP="00BE290A">
            <w:pPr>
              <w:spacing w:line="240" w:lineRule="auto"/>
              <w:rPr>
                <w:rFonts w:ascii="Times New Roman" w:hAnsi="Times New Roman"/>
                <w:sz w:val="24"/>
                <w:szCs w:val="24"/>
              </w:rPr>
            </w:pPr>
            <w:r w:rsidRPr="00BE290A">
              <w:rPr>
                <w:rFonts w:ascii="Times New Roman" w:hAnsi="Times New Roman"/>
                <w:sz w:val="24"/>
                <w:szCs w:val="24"/>
              </w:rPr>
              <w:t>Оценка умений производится</w:t>
            </w:r>
            <w:r w:rsidR="00BE290A" w:rsidRPr="00BE290A">
              <w:rPr>
                <w:rFonts w:ascii="Times New Roman" w:hAnsi="Times New Roman"/>
                <w:sz w:val="24"/>
                <w:szCs w:val="24"/>
              </w:rPr>
              <w:t>: письменной формой контроля</w:t>
            </w:r>
            <w:r w:rsidRPr="00BE290A">
              <w:rPr>
                <w:rFonts w:ascii="Times New Roman" w:hAnsi="Times New Roman"/>
                <w:sz w:val="24"/>
                <w:szCs w:val="24"/>
              </w:rPr>
              <w:t xml:space="preserve">: астрономические диктанты, самостоятельные и проверочные работы, мини-проекты, тесты.  </w:t>
            </w:r>
          </w:p>
          <w:p w:rsidR="005F4BF1" w:rsidRPr="00BE290A" w:rsidRDefault="005F4BF1" w:rsidP="004D53B1">
            <w:pPr>
              <w:spacing w:line="240" w:lineRule="auto"/>
              <w:rPr>
                <w:rFonts w:ascii="Times New Roman" w:hAnsi="Times New Roman"/>
                <w:bCs/>
                <w:i/>
                <w:sz w:val="24"/>
                <w:szCs w:val="24"/>
              </w:rPr>
            </w:pPr>
          </w:p>
        </w:tc>
      </w:tr>
    </w:tbl>
    <w:p w:rsidR="004C1A97" w:rsidRPr="00642203" w:rsidRDefault="004C1A97">
      <w:pPr>
        <w:rPr>
          <w:rFonts w:ascii="Times New Roman" w:hAnsi="Times New Roman"/>
          <w:sz w:val="24"/>
          <w:szCs w:val="24"/>
        </w:rPr>
      </w:pPr>
    </w:p>
    <w:sectPr w:rsidR="004C1A97" w:rsidRPr="00642203" w:rsidSect="00503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D6" w:rsidRDefault="009833D6" w:rsidP="00F91A05">
      <w:pPr>
        <w:spacing w:after="0" w:line="240" w:lineRule="auto"/>
      </w:pPr>
      <w:r>
        <w:separator/>
      </w:r>
    </w:p>
  </w:endnote>
  <w:endnote w:type="continuationSeparator" w:id="0">
    <w:p w:rsidR="009833D6" w:rsidRDefault="009833D6" w:rsidP="00F9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223"/>
      <w:docPartObj>
        <w:docPartGallery w:val="Page Numbers (Bottom of Page)"/>
        <w:docPartUnique/>
      </w:docPartObj>
    </w:sdtPr>
    <w:sdtEndPr/>
    <w:sdtContent>
      <w:p w:rsidR="00755DDD" w:rsidRDefault="004846AF">
        <w:pPr>
          <w:pStyle w:val="af0"/>
          <w:jc w:val="right"/>
        </w:pPr>
        <w:r>
          <w:fldChar w:fldCharType="begin"/>
        </w:r>
        <w:r w:rsidR="00755DDD">
          <w:instrText xml:space="preserve"> PAGE   \* MERGEFORMAT </w:instrText>
        </w:r>
        <w:r>
          <w:fldChar w:fldCharType="separate"/>
        </w:r>
        <w:r w:rsidR="00A214A8">
          <w:rPr>
            <w:noProof/>
          </w:rPr>
          <w:t>4</w:t>
        </w:r>
        <w:r>
          <w:rPr>
            <w:noProof/>
          </w:rPr>
          <w:fldChar w:fldCharType="end"/>
        </w:r>
      </w:p>
    </w:sdtContent>
  </w:sdt>
  <w:p w:rsidR="00755DDD" w:rsidRDefault="00755DD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D6" w:rsidRDefault="009833D6" w:rsidP="00F91A05">
      <w:pPr>
        <w:spacing w:after="0" w:line="240" w:lineRule="auto"/>
      </w:pPr>
      <w:r>
        <w:separator/>
      </w:r>
    </w:p>
  </w:footnote>
  <w:footnote w:type="continuationSeparator" w:id="0">
    <w:p w:rsidR="009833D6" w:rsidRDefault="009833D6" w:rsidP="00F91A05">
      <w:pPr>
        <w:spacing w:after="0" w:line="240" w:lineRule="auto"/>
      </w:pPr>
      <w:r>
        <w:continuationSeparator/>
      </w:r>
    </w:p>
  </w:footnote>
  <w:footnote w:id="1">
    <w:p w:rsidR="004D53B1" w:rsidRPr="00425CA7" w:rsidRDefault="004D53B1" w:rsidP="00F91A05">
      <w:pPr>
        <w:pStyle w:val="ad"/>
        <w:rPr>
          <w:i/>
          <w:lang w:val="ru-RU"/>
        </w:rPr>
      </w:pPr>
    </w:p>
  </w:footnote>
  <w:footnote w:id="2">
    <w:p w:rsidR="004735BA" w:rsidRDefault="004735BA" w:rsidP="004735BA">
      <w:pPr>
        <w:pStyle w:val="ad"/>
        <w:rPr>
          <w:lang w:val="ru-RU"/>
        </w:rPr>
      </w:pPr>
    </w:p>
    <w:p w:rsidR="004735BA" w:rsidRDefault="004735BA" w:rsidP="004735BA">
      <w:pPr>
        <w:pStyle w:val="ad"/>
        <w:rPr>
          <w:lang w:val="ru-RU"/>
        </w:rPr>
      </w:pPr>
    </w:p>
  </w:footnote>
  <w:footnote w:id="3">
    <w:p w:rsidR="004D53B1" w:rsidRPr="001C0142" w:rsidRDefault="004D53B1" w:rsidP="00F91A05">
      <w:pPr>
        <w:pStyle w:val="ad"/>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402"/>
    <w:multiLevelType w:val="multilevel"/>
    <w:tmpl w:val="00000885"/>
    <w:lvl w:ilvl="0">
      <w:numFmt w:val="bullet"/>
      <w:lvlText w:val=""/>
      <w:lvlJc w:val="left"/>
      <w:pPr>
        <w:ind w:left="667" w:hanging="284"/>
      </w:pPr>
      <w:rPr>
        <w:rFonts w:ascii="Symbol" w:hAnsi="Symbol" w:cs="Symbol"/>
        <w:b w:val="0"/>
        <w:bCs w:val="0"/>
        <w:color w:val="231F20"/>
        <w:sz w:val="21"/>
        <w:szCs w:val="21"/>
      </w:rPr>
    </w:lvl>
    <w:lvl w:ilvl="1">
      <w:numFmt w:val="bullet"/>
      <w:lvlText w:val=""/>
      <w:lvlJc w:val="left"/>
      <w:pPr>
        <w:ind w:left="951" w:hanging="284"/>
      </w:pPr>
      <w:rPr>
        <w:rFonts w:ascii="Symbol" w:hAnsi="Symbol" w:cs="Symbol"/>
        <w:b w:val="0"/>
        <w:bCs w:val="0"/>
        <w:color w:val="231F20"/>
        <w:sz w:val="21"/>
        <w:szCs w:val="21"/>
      </w:rPr>
    </w:lvl>
    <w:lvl w:ilvl="2">
      <w:numFmt w:val="bullet"/>
      <w:lvlText w:val="•"/>
      <w:lvlJc w:val="left"/>
      <w:pPr>
        <w:ind w:left="951" w:hanging="284"/>
      </w:pPr>
    </w:lvl>
    <w:lvl w:ilvl="3">
      <w:numFmt w:val="bullet"/>
      <w:lvlText w:val="•"/>
      <w:lvlJc w:val="left"/>
      <w:pPr>
        <w:ind w:left="951" w:hanging="284"/>
      </w:pPr>
    </w:lvl>
    <w:lvl w:ilvl="4">
      <w:numFmt w:val="bullet"/>
      <w:lvlText w:val="•"/>
      <w:lvlJc w:val="left"/>
      <w:pPr>
        <w:ind w:left="2118" w:hanging="284"/>
      </w:pPr>
    </w:lvl>
    <w:lvl w:ilvl="5">
      <w:numFmt w:val="bullet"/>
      <w:lvlText w:val="•"/>
      <w:lvlJc w:val="left"/>
      <w:pPr>
        <w:ind w:left="3286" w:hanging="284"/>
      </w:pPr>
    </w:lvl>
    <w:lvl w:ilvl="6">
      <w:numFmt w:val="bullet"/>
      <w:lvlText w:val="•"/>
      <w:lvlJc w:val="left"/>
      <w:pPr>
        <w:ind w:left="4454" w:hanging="284"/>
      </w:pPr>
    </w:lvl>
    <w:lvl w:ilvl="7">
      <w:numFmt w:val="bullet"/>
      <w:lvlText w:val="•"/>
      <w:lvlJc w:val="left"/>
      <w:pPr>
        <w:ind w:left="5622" w:hanging="284"/>
      </w:pPr>
    </w:lvl>
    <w:lvl w:ilvl="8">
      <w:numFmt w:val="bullet"/>
      <w:lvlText w:val="•"/>
      <w:lvlJc w:val="left"/>
      <w:pPr>
        <w:ind w:left="6789" w:hanging="284"/>
      </w:pPr>
    </w:lvl>
  </w:abstractNum>
  <w:abstractNum w:abstractNumId="2" w15:restartNumberingAfterBreak="0">
    <w:nsid w:val="034408A0"/>
    <w:multiLevelType w:val="hybridMultilevel"/>
    <w:tmpl w:val="DC38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BB108EB"/>
    <w:multiLevelType w:val="hybridMultilevel"/>
    <w:tmpl w:val="287E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07248"/>
    <w:multiLevelType w:val="hybridMultilevel"/>
    <w:tmpl w:val="A7B2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31D69"/>
    <w:multiLevelType w:val="hybridMultilevel"/>
    <w:tmpl w:val="A70AD30C"/>
    <w:lvl w:ilvl="0" w:tplc="54469C1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C66996"/>
    <w:multiLevelType w:val="hybridMultilevel"/>
    <w:tmpl w:val="2D94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E05F24"/>
    <w:multiLevelType w:val="hybridMultilevel"/>
    <w:tmpl w:val="59D0F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2"/>
  </w:num>
  <w:num w:numId="13">
    <w:abstractNumId w:val="8"/>
  </w:num>
  <w:num w:numId="14">
    <w:abstractNumId w:val="1"/>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1A05"/>
    <w:rsid w:val="0001387F"/>
    <w:rsid w:val="000464E5"/>
    <w:rsid w:val="000D3A82"/>
    <w:rsid w:val="000F3281"/>
    <w:rsid w:val="001179B4"/>
    <w:rsid w:val="00193C1F"/>
    <w:rsid w:val="002A2006"/>
    <w:rsid w:val="00353A38"/>
    <w:rsid w:val="00392BD3"/>
    <w:rsid w:val="004174E6"/>
    <w:rsid w:val="004735BA"/>
    <w:rsid w:val="004846AF"/>
    <w:rsid w:val="004C1A97"/>
    <w:rsid w:val="004D53B1"/>
    <w:rsid w:val="00503ED8"/>
    <w:rsid w:val="00564D8B"/>
    <w:rsid w:val="00586DAC"/>
    <w:rsid w:val="005F4BF1"/>
    <w:rsid w:val="00611169"/>
    <w:rsid w:val="00642203"/>
    <w:rsid w:val="006A51CE"/>
    <w:rsid w:val="00707A8A"/>
    <w:rsid w:val="00755DDD"/>
    <w:rsid w:val="008A53E9"/>
    <w:rsid w:val="009833D6"/>
    <w:rsid w:val="00A214A8"/>
    <w:rsid w:val="00A37CE9"/>
    <w:rsid w:val="00A84585"/>
    <w:rsid w:val="00AC62F4"/>
    <w:rsid w:val="00B023FB"/>
    <w:rsid w:val="00B24A4A"/>
    <w:rsid w:val="00BE290A"/>
    <w:rsid w:val="00CC190C"/>
    <w:rsid w:val="00CC1D4D"/>
    <w:rsid w:val="00CC7D17"/>
    <w:rsid w:val="00D07834"/>
    <w:rsid w:val="00D57AF6"/>
    <w:rsid w:val="00DA661E"/>
    <w:rsid w:val="00E05C5E"/>
    <w:rsid w:val="00E87960"/>
    <w:rsid w:val="00E9510F"/>
    <w:rsid w:val="00F27AD7"/>
    <w:rsid w:val="00F91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8994D-13E9-4D89-966C-84F4975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A05"/>
    <w:pPr>
      <w:spacing w:after="200" w:line="276" w:lineRule="auto"/>
    </w:pPr>
    <w:rPr>
      <w:rFonts w:ascii="Calibri" w:hAnsi="Calibri"/>
      <w:sz w:val="22"/>
      <w:szCs w:val="22"/>
    </w:rPr>
  </w:style>
  <w:style w:type="paragraph" w:styleId="1">
    <w:name w:val="heading 1"/>
    <w:basedOn w:val="a"/>
    <w:next w:val="a"/>
    <w:link w:val="10"/>
    <w:qFormat/>
    <w:rsid w:val="00E87960"/>
    <w:pPr>
      <w:keepNext/>
      <w:spacing w:before="240"/>
      <w:outlineLvl w:val="0"/>
    </w:pPr>
    <w:rPr>
      <w:rFonts w:ascii="Arial" w:hAnsi="Arial" w:cs="Arial"/>
      <w:b/>
      <w:bCs/>
      <w:sz w:val="32"/>
      <w:szCs w:val="32"/>
    </w:rPr>
  </w:style>
  <w:style w:type="paragraph" w:styleId="2">
    <w:name w:val="heading 2"/>
    <w:basedOn w:val="a"/>
    <w:next w:val="a0"/>
    <w:link w:val="20"/>
    <w:qFormat/>
    <w:rsid w:val="00E87960"/>
    <w:pPr>
      <w:keepNext/>
      <w:spacing w:before="240"/>
      <w:outlineLvl w:val="1"/>
    </w:pPr>
    <w:rPr>
      <w:rFonts w:ascii="Arial" w:hAnsi="Arial" w:cs="Arial"/>
      <w:b/>
      <w:bCs/>
      <w:i/>
      <w:iCs/>
      <w:sz w:val="28"/>
      <w:szCs w:val="28"/>
    </w:rPr>
  </w:style>
  <w:style w:type="paragraph" w:styleId="3">
    <w:name w:val="heading 3"/>
    <w:basedOn w:val="a"/>
    <w:next w:val="a0"/>
    <w:link w:val="30"/>
    <w:qFormat/>
    <w:rsid w:val="00E87960"/>
    <w:pPr>
      <w:keepNext/>
      <w:spacing w:before="240"/>
      <w:outlineLvl w:val="2"/>
    </w:pPr>
    <w:rPr>
      <w:rFonts w:ascii="Arial" w:hAnsi="Arial" w:cs="Arial"/>
      <w:b/>
      <w:szCs w:val="20"/>
    </w:rPr>
  </w:style>
  <w:style w:type="paragraph" w:styleId="4">
    <w:name w:val="heading 4"/>
    <w:basedOn w:val="a"/>
    <w:next w:val="a0"/>
    <w:link w:val="40"/>
    <w:qFormat/>
    <w:rsid w:val="00E87960"/>
    <w:pPr>
      <w:keepNext/>
      <w:spacing w:before="240"/>
      <w:outlineLvl w:val="3"/>
    </w:pPr>
    <w:rPr>
      <w:rFonts w:ascii="Arial" w:hAnsi="Arial" w:cs="Arial"/>
      <w:szCs w:val="20"/>
    </w:rPr>
  </w:style>
  <w:style w:type="paragraph" w:styleId="5">
    <w:name w:val="heading 5"/>
    <w:basedOn w:val="a"/>
    <w:next w:val="a0"/>
    <w:link w:val="50"/>
    <w:qFormat/>
    <w:rsid w:val="00E87960"/>
    <w:pPr>
      <w:spacing w:before="240"/>
      <w:outlineLvl w:val="4"/>
    </w:pPr>
    <w:rPr>
      <w:sz w:val="20"/>
      <w:szCs w:val="20"/>
    </w:rPr>
  </w:style>
  <w:style w:type="paragraph" w:styleId="6">
    <w:name w:val="heading 6"/>
    <w:basedOn w:val="a"/>
    <w:next w:val="a0"/>
    <w:link w:val="60"/>
    <w:qFormat/>
    <w:rsid w:val="00E87960"/>
    <w:pPr>
      <w:spacing w:before="240"/>
      <w:outlineLvl w:val="5"/>
    </w:pPr>
    <w:rPr>
      <w:i/>
      <w:sz w:val="20"/>
      <w:szCs w:val="20"/>
    </w:rPr>
  </w:style>
  <w:style w:type="paragraph" w:styleId="7">
    <w:name w:val="heading 7"/>
    <w:basedOn w:val="a"/>
    <w:next w:val="a0"/>
    <w:link w:val="70"/>
    <w:qFormat/>
    <w:rsid w:val="00E87960"/>
    <w:pPr>
      <w:spacing w:before="240"/>
      <w:outlineLvl w:val="6"/>
    </w:pPr>
    <w:rPr>
      <w:rFonts w:ascii="Arial" w:hAnsi="Arial" w:cs="Arial"/>
      <w:sz w:val="20"/>
      <w:szCs w:val="20"/>
    </w:rPr>
  </w:style>
  <w:style w:type="paragraph" w:styleId="8">
    <w:name w:val="heading 8"/>
    <w:basedOn w:val="a"/>
    <w:next w:val="a0"/>
    <w:link w:val="80"/>
    <w:qFormat/>
    <w:rsid w:val="00E87960"/>
    <w:pPr>
      <w:spacing w:before="240"/>
      <w:outlineLvl w:val="7"/>
    </w:pPr>
    <w:rPr>
      <w:rFonts w:ascii="Arial" w:hAnsi="Arial" w:cs="Arial"/>
      <w:i/>
      <w:sz w:val="20"/>
      <w:szCs w:val="20"/>
    </w:rPr>
  </w:style>
  <w:style w:type="paragraph" w:styleId="9">
    <w:name w:val="heading 9"/>
    <w:basedOn w:val="a"/>
    <w:next w:val="a0"/>
    <w:link w:val="90"/>
    <w:qFormat/>
    <w:rsid w:val="00E87960"/>
    <w:pPr>
      <w:spacing w:before="24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960"/>
    <w:rPr>
      <w:rFonts w:ascii="Arial" w:hAnsi="Arial" w:cs="Arial"/>
      <w:b/>
      <w:bCs/>
      <w:kern w:val="1"/>
      <w:sz w:val="32"/>
      <w:szCs w:val="32"/>
      <w:lang w:eastAsia="ar-SA"/>
    </w:rPr>
  </w:style>
  <w:style w:type="paragraph" w:styleId="a0">
    <w:name w:val="Body Text"/>
    <w:basedOn w:val="a"/>
    <w:link w:val="a4"/>
    <w:uiPriority w:val="99"/>
    <w:semiHidden/>
    <w:unhideWhenUsed/>
    <w:rsid w:val="00E87960"/>
    <w:pPr>
      <w:spacing w:after="120"/>
    </w:pPr>
  </w:style>
  <w:style w:type="character" w:customStyle="1" w:styleId="a4">
    <w:name w:val="Основной текст Знак"/>
    <w:basedOn w:val="a1"/>
    <w:link w:val="a0"/>
    <w:uiPriority w:val="99"/>
    <w:semiHidden/>
    <w:rsid w:val="00E87960"/>
    <w:rPr>
      <w:kern w:val="1"/>
      <w:sz w:val="24"/>
      <w:szCs w:val="24"/>
      <w:lang w:eastAsia="ar-SA"/>
    </w:rPr>
  </w:style>
  <w:style w:type="character" w:customStyle="1" w:styleId="20">
    <w:name w:val="Заголовок 2 Знак"/>
    <w:basedOn w:val="a1"/>
    <w:link w:val="2"/>
    <w:rsid w:val="00E87960"/>
    <w:rPr>
      <w:rFonts w:ascii="Arial" w:hAnsi="Arial" w:cs="Arial"/>
      <w:b/>
      <w:bCs/>
      <w:i/>
      <w:iCs/>
      <w:kern w:val="1"/>
      <w:sz w:val="28"/>
      <w:szCs w:val="28"/>
      <w:lang w:eastAsia="ar-SA"/>
    </w:rPr>
  </w:style>
  <w:style w:type="character" w:customStyle="1" w:styleId="30">
    <w:name w:val="Заголовок 3 Знак"/>
    <w:basedOn w:val="a1"/>
    <w:link w:val="3"/>
    <w:rsid w:val="00E87960"/>
    <w:rPr>
      <w:rFonts w:ascii="Arial" w:hAnsi="Arial" w:cs="Arial"/>
      <w:b/>
      <w:kern w:val="1"/>
      <w:sz w:val="24"/>
      <w:lang w:eastAsia="ar-SA"/>
    </w:rPr>
  </w:style>
  <w:style w:type="character" w:customStyle="1" w:styleId="40">
    <w:name w:val="Заголовок 4 Знак"/>
    <w:basedOn w:val="a1"/>
    <w:link w:val="4"/>
    <w:rsid w:val="00E87960"/>
    <w:rPr>
      <w:rFonts w:ascii="Arial" w:hAnsi="Arial" w:cs="Arial"/>
      <w:kern w:val="1"/>
      <w:sz w:val="24"/>
      <w:lang w:eastAsia="ar-SA"/>
    </w:rPr>
  </w:style>
  <w:style w:type="character" w:customStyle="1" w:styleId="50">
    <w:name w:val="Заголовок 5 Знак"/>
    <w:basedOn w:val="a1"/>
    <w:link w:val="5"/>
    <w:rsid w:val="00E87960"/>
    <w:rPr>
      <w:kern w:val="1"/>
      <w:lang w:eastAsia="ar-SA"/>
    </w:rPr>
  </w:style>
  <w:style w:type="character" w:customStyle="1" w:styleId="60">
    <w:name w:val="Заголовок 6 Знак"/>
    <w:basedOn w:val="a1"/>
    <w:link w:val="6"/>
    <w:rsid w:val="00E87960"/>
    <w:rPr>
      <w:i/>
      <w:kern w:val="1"/>
      <w:lang w:eastAsia="ar-SA"/>
    </w:rPr>
  </w:style>
  <w:style w:type="character" w:customStyle="1" w:styleId="70">
    <w:name w:val="Заголовок 7 Знак"/>
    <w:basedOn w:val="a1"/>
    <w:link w:val="7"/>
    <w:rsid w:val="00E87960"/>
    <w:rPr>
      <w:rFonts w:ascii="Arial" w:hAnsi="Arial" w:cs="Arial"/>
      <w:kern w:val="1"/>
      <w:lang w:eastAsia="ar-SA"/>
    </w:rPr>
  </w:style>
  <w:style w:type="character" w:customStyle="1" w:styleId="80">
    <w:name w:val="Заголовок 8 Знак"/>
    <w:basedOn w:val="a1"/>
    <w:link w:val="8"/>
    <w:rsid w:val="00E87960"/>
    <w:rPr>
      <w:rFonts w:ascii="Arial" w:hAnsi="Arial" w:cs="Arial"/>
      <w:i/>
      <w:kern w:val="1"/>
      <w:lang w:eastAsia="ar-SA"/>
    </w:rPr>
  </w:style>
  <w:style w:type="character" w:customStyle="1" w:styleId="90">
    <w:name w:val="Заголовок 9 Знак"/>
    <w:basedOn w:val="a1"/>
    <w:link w:val="9"/>
    <w:rsid w:val="00E87960"/>
    <w:rPr>
      <w:rFonts w:ascii="Arial" w:hAnsi="Arial" w:cs="Arial"/>
      <w:b/>
      <w:i/>
      <w:kern w:val="1"/>
      <w:sz w:val="18"/>
      <w:lang w:eastAsia="ar-SA"/>
    </w:rPr>
  </w:style>
  <w:style w:type="paragraph" w:styleId="a5">
    <w:name w:val="Title"/>
    <w:basedOn w:val="a"/>
    <w:next w:val="a0"/>
    <w:link w:val="a6"/>
    <w:qFormat/>
    <w:rsid w:val="00E87960"/>
    <w:pPr>
      <w:keepNext/>
      <w:spacing w:before="240" w:after="120"/>
    </w:pPr>
    <w:rPr>
      <w:rFonts w:ascii="Arial" w:eastAsia="Lucida Sans Unicode" w:hAnsi="Arial" w:cs="Mangal"/>
      <w:sz w:val="28"/>
      <w:szCs w:val="28"/>
    </w:rPr>
  </w:style>
  <w:style w:type="character" w:customStyle="1" w:styleId="a6">
    <w:name w:val="Заголовок Знак"/>
    <w:basedOn w:val="a1"/>
    <w:link w:val="a5"/>
    <w:rsid w:val="00E87960"/>
    <w:rPr>
      <w:rFonts w:ascii="Arial" w:eastAsia="Lucida Sans Unicode" w:hAnsi="Arial" w:cs="Mangal"/>
      <w:kern w:val="1"/>
      <w:sz w:val="28"/>
      <w:szCs w:val="28"/>
      <w:lang w:eastAsia="ar-SA"/>
    </w:rPr>
  </w:style>
  <w:style w:type="paragraph" w:styleId="a7">
    <w:name w:val="Subtitle"/>
    <w:basedOn w:val="a5"/>
    <w:next w:val="a0"/>
    <w:link w:val="a8"/>
    <w:qFormat/>
    <w:rsid w:val="00E87960"/>
    <w:pPr>
      <w:jc w:val="center"/>
    </w:pPr>
    <w:rPr>
      <w:i/>
      <w:iCs/>
    </w:rPr>
  </w:style>
  <w:style w:type="character" w:customStyle="1" w:styleId="a8">
    <w:name w:val="Подзаголовок Знак"/>
    <w:basedOn w:val="a1"/>
    <w:link w:val="a7"/>
    <w:rsid w:val="00E87960"/>
    <w:rPr>
      <w:rFonts w:ascii="Arial" w:eastAsia="Lucida Sans Unicode" w:hAnsi="Arial" w:cs="Mangal"/>
      <w:i/>
      <w:iCs/>
      <w:kern w:val="1"/>
      <w:sz w:val="28"/>
      <w:szCs w:val="28"/>
      <w:lang w:eastAsia="ar-SA"/>
    </w:rPr>
  </w:style>
  <w:style w:type="character" w:styleId="a9">
    <w:name w:val="Strong"/>
    <w:qFormat/>
    <w:rsid w:val="00E87960"/>
    <w:rPr>
      <w:b/>
      <w:bCs/>
    </w:rPr>
  </w:style>
  <w:style w:type="paragraph" w:styleId="aa">
    <w:name w:val="No Spacing"/>
    <w:link w:val="ab"/>
    <w:qFormat/>
    <w:rsid w:val="00E87960"/>
    <w:pPr>
      <w:suppressAutoHyphens/>
    </w:pPr>
    <w:rPr>
      <w:rFonts w:ascii="Calibri" w:eastAsia="Calibri" w:hAnsi="Calibri" w:cs="Calibri"/>
      <w:sz w:val="22"/>
      <w:szCs w:val="22"/>
      <w:lang w:eastAsia="ar-SA"/>
    </w:rPr>
  </w:style>
  <w:style w:type="paragraph" w:styleId="ac">
    <w:name w:val="List Paragraph"/>
    <w:basedOn w:val="a"/>
    <w:uiPriority w:val="1"/>
    <w:qFormat/>
    <w:rsid w:val="00E87960"/>
    <w:pPr>
      <w:ind w:left="720"/>
    </w:pPr>
    <w:rPr>
      <w:rFonts w:eastAsia="Calibri"/>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F91A05"/>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F91A05"/>
    <w:rPr>
      <w:lang w:val="en-US"/>
    </w:rPr>
  </w:style>
  <w:style w:type="character" w:styleId="af">
    <w:name w:val="footnote reference"/>
    <w:uiPriority w:val="99"/>
    <w:rsid w:val="00F91A05"/>
    <w:rPr>
      <w:rFonts w:cs="Times New Roman"/>
      <w:vertAlign w:val="superscript"/>
    </w:rPr>
  </w:style>
  <w:style w:type="paragraph" w:customStyle="1" w:styleId="Default">
    <w:name w:val="Default"/>
    <w:rsid w:val="00F91A05"/>
    <w:pPr>
      <w:autoSpaceDE w:val="0"/>
      <w:autoSpaceDN w:val="0"/>
      <w:adjustRightInd w:val="0"/>
    </w:pPr>
    <w:rPr>
      <w:color w:val="000000"/>
      <w:sz w:val="24"/>
      <w:szCs w:val="24"/>
    </w:rPr>
  </w:style>
  <w:style w:type="character" w:customStyle="1" w:styleId="ab">
    <w:name w:val="Без интервала Знак"/>
    <w:link w:val="aa"/>
    <w:locked/>
    <w:rsid w:val="00642203"/>
    <w:rPr>
      <w:rFonts w:ascii="Calibri" w:eastAsia="Calibri" w:hAnsi="Calibri" w:cs="Calibri"/>
      <w:sz w:val="22"/>
      <w:szCs w:val="22"/>
      <w:lang w:eastAsia="ar-SA"/>
    </w:rPr>
  </w:style>
  <w:style w:type="paragraph" w:styleId="af0">
    <w:name w:val="footer"/>
    <w:aliases w:val="Нижний колонтитул Знак Знак Знак,Нижний колонтитул1,Нижний колонтитул Знак Знак, Знак"/>
    <w:basedOn w:val="a"/>
    <w:link w:val="af1"/>
    <w:uiPriority w:val="99"/>
    <w:unhideWhenUsed/>
    <w:rsid w:val="00755DDD"/>
    <w:pPr>
      <w:tabs>
        <w:tab w:val="center" w:pos="4677"/>
        <w:tab w:val="right" w:pos="9355"/>
      </w:tabs>
    </w:pPr>
    <w:rPr>
      <w:rFonts w:ascii="Times New Roman" w:hAnsi="Times New Roman"/>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Знак Знак"/>
    <w:basedOn w:val="a1"/>
    <w:link w:val="af0"/>
    <w:uiPriority w:val="99"/>
    <w:rsid w:val="00755DDD"/>
    <w:rPr>
      <w:sz w:val="22"/>
      <w:szCs w:val="22"/>
    </w:rPr>
  </w:style>
  <w:style w:type="table" w:styleId="af2">
    <w:name w:val="Table Grid"/>
    <w:basedOn w:val="a2"/>
    <w:uiPriority w:val="39"/>
    <w:rsid w:val="00DA661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hyperlink" Target="http://xn--80aqldeblhj0l/" TargetMode="External"/><Relationship Id="rId26" Type="http://schemas.openxmlformats.org/officeDocument/2006/relationships/hyperlink" Target="http://catalog.prosv.ru/item/28633"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hyperlink" Target="http://earth-and-universe.narod.ru/index.htm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 TargetMode="External"/><Relationship Id="rId29" Type="http://schemas.openxmlformats.org/officeDocument/2006/relationships/hyperlink" Target="http://www.myastronom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class-fizika.narod.ru/"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myastronomy.ru/" TargetMode="External"/><Relationship Id="rId28" Type="http://schemas.openxmlformats.org/officeDocument/2006/relationships/hyperlink" Target="http://www.gomulina.orc.ru/" TargetMode="External"/><Relationship Id="rId10" Type="http://schemas.openxmlformats.org/officeDocument/2006/relationships/hyperlink" Target="http://www/" TargetMode="External"/><Relationship Id="rId19" Type="http://schemas.openxmlformats.org/officeDocument/2006/relationships/hyperlink" Target="http://ww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astro.websib.ru/" TargetMode="External"/><Relationship Id="rId27" Type="http://schemas.openxmlformats.org/officeDocument/2006/relationships/hyperlink" Target="http://www.planetarium-moscow.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Рыгалова</cp:lastModifiedBy>
  <cp:revision>23</cp:revision>
  <dcterms:created xsi:type="dcterms:W3CDTF">2008-06-10T22:03:00Z</dcterms:created>
  <dcterms:modified xsi:type="dcterms:W3CDTF">2021-09-03T11:01:00Z</dcterms:modified>
</cp:coreProperties>
</file>